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EFF53" w14:textId="77777777" w:rsidR="00F00392" w:rsidRPr="00E47520" w:rsidRDefault="00F00392" w:rsidP="00F00392">
      <w:pPr>
        <w:shd w:val="clear" w:color="auto" w:fill="FFFFFF"/>
        <w:outlineLvl w:val="0"/>
        <w:rPr>
          <w:rFonts w:ascii="Calibri" w:eastAsia="Times New Roman" w:hAnsi="Calibri" w:cs="Calibri"/>
          <w:b/>
          <w:bCs/>
          <w:kern w:val="36"/>
          <w:sz w:val="28"/>
          <w:szCs w:val="28"/>
        </w:rPr>
      </w:pPr>
      <w:r w:rsidRPr="00E47520">
        <w:rPr>
          <w:rFonts w:ascii="Calibri" w:eastAsia="Times New Roman" w:hAnsi="Calibri" w:cs="Calibri"/>
          <w:b/>
          <w:bCs/>
          <w:kern w:val="36"/>
          <w:sz w:val="28"/>
          <w:szCs w:val="28"/>
        </w:rPr>
        <w:t>USDA Announces August 14 Application Deadline for Emergency Relief Program Assistance for Commodity and Specialty Crop Producers Impacted by 2022 Natural Disasters </w:t>
      </w:r>
    </w:p>
    <w:p w14:paraId="2AE5CD60"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t xml:space="preserve">The U.S. Department of Agriculture (USDA) today announced the deadline for commodity and specialty crop producers to apply for the Emergency Relief Program (ERP) for 2022 natural disaster losses is </w:t>
      </w:r>
      <w:r w:rsidRPr="00F847EA">
        <w:rPr>
          <w:rFonts w:ascii="Calibri" w:hAnsi="Calibri" w:cs="Calibri"/>
          <w:b/>
          <w:bCs/>
          <w:sz w:val="22"/>
          <w:szCs w:val="22"/>
        </w:rPr>
        <w:t>Aug. 14, 2024</w:t>
      </w:r>
      <w:r w:rsidRPr="00E47520">
        <w:rPr>
          <w:rFonts w:ascii="Calibri" w:hAnsi="Calibri" w:cs="Calibri"/>
          <w:sz w:val="22"/>
          <w:szCs w:val="22"/>
        </w:rPr>
        <w:t>. USDA’s Farm Service Agency (FSA) began accepting ERP 2022 applications in October 2023.   </w:t>
      </w:r>
    </w:p>
    <w:p w14:paraId="4D049485" w14:textId="77777777" w:rsidR="00F00392" w:rsidRDefault="00F00392" w:rsidP="00F00392">
      <w:pPr>
        <w:rPr>
          <w:rFonts w:ascii="Calibri" w:hAnsi="Calibri" w:cs="Calibri"/>
          <w:b/>
          <w:bCs/>
          <w:sz w:val="22"/>
          <w:szCs w:val="22"/>
        </w:rPr>
      </w:pPr>
    </w:p>
    <w:p w14:paraId="43C29872" w14:textId="77777777" w:rsidR="00F00392" w:rsidRPr="00E47520" w:rsidRDefault="00F00392" w:rsidP="00F00392">
      <w:pPr>
        <w:rPr>
          <w:rFonts w:ascii="Calibri" w:hAnsi="Calibri" w:cs="Calibri"/>
          <w:sz w:val="22"/>
          <w:szCs w:val="22"/>
        </w:rPr>
      </w:pPr>
      <w:r w:rsidRPr="00E47520">
        <w:rPr>
          <w:rFonts w:ascii="Calibri" w:hAnsi="Calibri" w:cs="Calibri"/>
          <w:b/>
          <w:bCs/>
          <w:sz w:val="22"/>
          <w:szCs w:val="22"/>
        </w:rPr>
        <w:t>Background  </w:t>
      </w:r>
      <w:r w:rsidRPr="00E47520">
        <w:rPr>
          <w:rFonts w:ascii="Calibri" w:hAnsi="Calibri" w:cs="Calibri"/>
          <w:sz w:val="22"/>
          <w:szCs w:val="22"/>
        </w:rPr>
        <w:t>  </w:t>
      </w:r>
    </w:p>
    <w:p w14:paraId="1B5F16FF"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t>Through the Disaster Relief Supplemental Appropriations Act, 2023 (P.L. 117-328) Congress allocated $3.2 billion in funding to cover an estimated $10 billion in uncovered crop losses. </w:t>
      </w:r>
    </w:p>
    <w:p w14:paraId="2A01F65A" w14:textId="77777777" w:rsidR="00F00392" w:rsidRDefault="00F00392" w:rsidP="00F00392">
      <w:pPr>
        <w:rPr>
          <w:rFonts w:ascii="Calibri" w:hAnsi="Calibri" w:cs="Calibri"/>
          <w:sz w:val="22"/>
          <w:szCs w:val="22"/>
        </w:rPr>
      </w:pPr>
    </w:p>
    <w:p w14:paraId="285499A3"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t>ERP 2022 covers losses to crops, trees, bushes and vines due to qualifying calendar year 2022 natural disaster events including wildfires, hurricanes, floods, derechos, excessive heat, tornadoes, winter storms, freeze (including a polar vortex), smoke exposure, excessive moisture, qualifying drought and related conditions.    </w:t>
      </w:r>
    </w:p>
    <w:p w14:paraId="5096CBDE" w14:textId="77777777" w:rsidR="00F00392" w:rsidRDefault="00F00392" w:rsidP="00F00392">
      <w:pPr>
        <w:rPr>
          <w:rFonts w:ascii="Calibri" w:hAnsi="Calibri" w:cs="Calibri"/>
          <w:b/>
          <w:bCs/>
          <w:sz w:val="22"/>
          <w:szCs w:val="22"/>
        </w:rPr>
      </w:pPr>
    </w:p>
    <w:p w14:paraId="4417F2B1" w14:textId="77777777" w:rsidR="00F00392" w:rsidRPr="00E47520" w:rsidRDefault="00F00392" w:rsidP="00F00392">
      <w:pPr>
        <w:rPr>
          <w:rFonts w:ascii="Calibri" w:hAnsi="Calibri" w:cs="Calibri"/>
          <w:sz w:val="22"/>
          <w:szCs w:val="22"/>
        </w:rPr>
      </w:pPr>
      <w:r w:rsidRPr="00E47520">
        <w:rPr>
          <w:rFonts w:ascii="Calibri" w:hAnsi="Calibri" w:cs="Calibri"/>
          <w:b/>
          <w:bCs/>
          <w:sz w:val="22"/>
          <w:szCs w:val="22"/>
        </w:rPr>
        <w:t>ERP 2022 Application Process – Track 1 </w:t>
      </w:r>
      <w:r w:rsidRPr="00E47520">
        <w:rPr>
          <w:rFonts w:ascii="Calibri" w:hAnsi="Calibri" w:cs="Calibri"/>
          <w:sz w:val="22"/>
          <w:szCs w:val="22"/>
        </w:rPr>
        <w:t>   </w:t>
      </w:r>
    </w:p>
    <w:p w14:paraId="65C6517B"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t>ERP 2022 Track 1 leverages existing federal crop insurance or Noninsured Crop Disaster Assistance Program (NAP) data as the basis for calculating payments for eligible crop producers who received indemnities through these risk management programs.    </w:t>
      </w:r>
    </w:p>
    <w:p w14:paraId="0430CC14" w14:textId="77777777" w:rsidR="00F00392" w:rsidRDefault="00F00392" w:rsidP="00F00392">
      <w:pPr>
        <w:rPr>
          <w:rFonts w:ascii="Calibri" w:hAnsi="Calibri" w:cs="Calibri"/>
          <w:sz w:val="22"/>
          <w:szCs w:val="22"/>
        </w:rPr>
      </w:pPr>
    </w:p>
    <w:p w14:paraId="5F11E06C"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t>In fall 2023, FSA began issuing pre-filled ERP 2022 Track 1 application forms to producers who had crop insurance and NAP data already on file with USDA. Receipt of a pre-filled application is not confirmation that a producer is eligible to receive an ERP 2022 Track 1 payment.       </w:t>
      </w:r>
    </w:p>
    <w:p w14:paraId="4BDB822D" w14:textId="77777777" w:rsidR="00F00392" w:rsidRDefault="00F00392" w:rsidP="00F00392">
      <w:pPr>
        <w:rPr>
          <w:rFonts w:ascii="Calibri" w:hAnsi="Calibri" w:cs="Calibri"/>
          <w:b/>
          <w:bCs/>
          <w:sz w:val="22"/>
          <w:szCs w:val="22"/>
        </w:rPr>
      </w:pPr>
    </w:p>
    <w:p w14:paraId="3F1DC440" w14:textId="77777777" w:rsidR="00F00392" w:rsidRPr="00E47520" w:rsidRDefault="00F00392" w:rsidP="00F00392">
      <w:pPr>
        <w:rPr>
          <w:rFonts w:ascii="Calibri" w:hAnsi="Calibri" w:cs="Calibri"/>
          <w:sz w:val="22"/>
          <w:szCs w:val="22"/>
        </w:rPr>
      </w:pPr>
      <w:r w:rsidRPr="00E47520">
        <w:rPr>
          <w:rFonts w:ascii="Calibri" w:hAnsi="Calibri" w:cs="Calibri"/>
          <w:b/>
          <w:bCs/>
          <w:sz w:val="22"/>
          <w:szCs w:val="22"/>
        </w:rPr>
        <w:t>ERP 2022 Application Process – Track 2    </w:t>
      </w:r>
    </w:p>
    <w:p w14:paraId="73FEA529"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t>Track 2 is a revenue-based certification program designed to assist producers who suffered an eligible decrease in revenue resulting from 2022 calendar year disaster events when compared with revenue in a benchmark year using revenue information that is readily available from most tax records.    </w:t>
      </w:r>
    </w:p>
    <w:p w14:paraId="0B1314E7" w14:textId="77777777" w:rsidR="00F00392" w:rsidRDefault="00F00392" w:rsidP="00F00392">
      <w:pPr>
        <w:rPr>
          <w:rFonts w:ascii="Calibri" w:hAnsi="Calibri" w:cs="Calibri"/>
          <w:sz w:val="22"/>
          <w:szCs w:val="22"/>
        </w:rPr>
      </w:pPr>
    </w:p>
    <w:p w14:paraId="761590E5"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t>In cases where revenue does not reasonably reflect a normal year’s revenue, Track 2 provides an alternative method for establishing revenue. Likewise, Track 2 affords producers of crops that are used within an operation and do not generate revenue from the sale of the crop a method for establishing revenue for the purpose of applying for ERP 2022 benefits. Producers are not required to submit tax records to FSA unless requested by the County Committee if required for an FSA compliance spot check.    </w:t>
      </w:r>
    </w:p>
    <w:p w14:paraId="34649D20" w14:textId="77777777" w:rsidR="00F00392" w:rsidRDefault="00F00392" w:rsidP="00F00392">
      <w:pPr>
        <w:rPr>
          <w:rFonts w:ascii="Calibri" w:hAnsi="Calibri" w:cs="Calibri"/>
          <w:sz w:val="22"/>
          <w:szCs w:val="22"/>
        </w:rPr>
      </w:pPr>
    </w:p>
    <w:p w14:paraId="12EC98E3"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t>Although not required when applying for ERP 2022 Track 2, applicants might find the following documents useful to the process:    </w:t>
      </w:r>
    </w:p>
    <w:p w14:paraId="19B20227" w14:textId="77777777" w:rsidR="00F00392" w:rsidRPr="00E47520" w:rsidRDefault="00F00392" w:rsidP="00F00392">
      <w:pPr>
        <w:numPr>
          <w:ilvl w:val="0"/>
          <w:numId w:val="8"/>
        </w:numPr>
        <w:rPr>
          <w:rFonts w:ascii="Calibri" w:hAnsi="Calibri" w:cs="Calibri"/>
          <w:sz w:val="22"/>
          <w:szCs w:val="22"/>
        </w:rPr>
      </w:pPr>
      <w:r w:rsidRPr="00E47520">
        <w:rPr>
          <w:rFonts w:ascii="Calibri" w:hAnsi="Calibri" w:cs="Calibri"/>
          <w:sz w:val="22"/>
          <w:szCs w:val="22"/>
        </w:rPr>
        <w:t>Schedule F (Form 1040)    </w:t>
      </w:r>
    </w:p>
    <w:p w14:paraId="5D0942CC" w14:textId="77777777" w:rsidR="00F00392" w:rsidRPr="00E47520" w:rsidRDefault="00F00392" w:rsidP="00F00392">
      <w:pPr>
        <w:numPr>
          <w:ilvl w:val="0"/>
          <w:numId w:val="8"/>
        </w:numPr>
        <w:rPr>
          <w:rFonts w:ascii="Calibri" w:hAnsi="Calibri" w:cs="Calibri"/>
          <w:sz w:val="22"/>
          <w:szCs w:val="22"/>
        </w:rPr>
      </w:pPr>
      <w:r w:rsidRPr="00E47520">
        <w:rPr>
          <w:rFonts w:ascii="Calibri" w:hAnsi="Calibri" w:cs="Calibri"/>
          <w:sz w:val="22"/>
          <w:szCs w:val="22"/>
        </w:rPr>
        <w:t>Profit or Loss from Farming or similar tax documents for tax years 2018, 2019, 2022 and 2023.   </w:t>
      </w:r>
    </w:p>
    <w:p w14:paraId="47546187" w14:textId="77777777" w:rsidR="00F00392" w:rsidRDefault="00F00392" w:rsidP="00F00392">
      <w:pPr>
        <w:rPr>
          <w:rFonts w:ascii="Calibri" w:hAnsi="Calibri" w:cs="Calibri"/>
          <w:sz w:val="22"/>
          <w:szCs w:val="22"/>
        </w:rPr>
      </w:pPr>
    </w:p>
    <w:p w14:paraId="0B2E5495"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t>Track 2 targets gaps in emergency relief assistance for eligible producers whose eligible losses were not covered by crop insurance or NAP, including revenue losses too small (shallow loss) to be covered by crop insurance.    </w:t>
      </w:r>
    </w:p>
    <w:p w14:paraId="0B6F981F" w14:textId="77777777" w:rsidR="00F00392" w:rsidRDefault="00F00392" w:rsidP="00F00392">
      <w:pPr>
        <w:rPr>
          <w:rFonts w:ascii="Calibri" w:hAnsi="Calibri" w:cs="Calibri"/>
          <w:sz w:val="22"/>
          <w:szCs w:val="22"/>
        </w:rPr>
      </w:pPr>
    </w:p>
    <w:p w14:paraId="532B9562"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t>It’s important to note that disaster-impacted producers may be eligible for ERP 2022 assistance under one or both tracks (ERP 2022 Track 1 and Track 2). To avoid duplicative benefits, if a producer applies for both tracks, the Track 2 payment calculation will take into account any payments received through Track 1.      </w:t>
      </w:r>
    </w:p>
    <w:p w14:paraId="4A0EAC50" w14:textId="77777777" w:rsidR="00F00392" w:rsidRDefault="00F00392" w:rsidP="00F00392">
      <w:pPr>
        <w:rPr>
          <w:rFonts w:ascii="Calibri" w:hAnsi="Calibri" w:cs="Calibri"/>
          <w:b/>
          <w:bCs/>
          <w:sz w:val="22"/>
          <w:szCs w:val="22"/>
        </w:rPr>
      </w:pPr>
    </w:p>
    <w:p w14:paraId="2FF55F7E" w14:textId="77777777" w:rsidR="00F00392" w:rsidRPr="00E47520" w:rsidRDefault="00F00392" w:rsidP="00F00392">
      <w:pPr>
        <w:rPr>
          <w:rFonts w:ascii="Calibri" w:hAnsi="Calibri" w:cs="Calibri"/>
          <w:sz w:val="22"/>
          <w:szCs w:val="22"/>
        </w:rPr>
      </w:pPr>
      <w:r w:rsidRPr="00E47520">
        <w:rPr>
          <w:rFonts w:ascii="Calibri" w:hAnsi="Calibri" w:cs="Calibri"/>
          <w:b/>
          <w:bCs/>
          <w:sz w:val="22"/>
          <w:szCs w:val="22"/>
        </w:rPr>
        <w:t>Additional Required Forms </w:t>
      </w:r>
      <w:r w:rsidRPr="00E47520">
        <w:rPr>
          <w:rFonts w:ascii="Calibri" w:hAnsi="Calibri" w:cs="Calibri"/>
          <w:sz w:val="22"/>
          <w:szCs w:val="22"/>
        </w:rPr>
        <w:t>  </w:t>
      </w:r>
    </w:p>
    <w:p w14:paraId="735D23DC"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lastRenderedPageBreak/>
        <w:t>For both ERP 2022 tracks, all producers must have certain required forms on file with FSA within 60 days of the Aug. 14 application deadline. If not already on file, producers can update, complete and submit required forms to FSA by Tuesday, Oct. 15, 2024.  </w:t>
      </w:r>
    </w:p>
    <w:p w14:paraId="5735ACE0" w14:textId="77777777" w:rsidR="00F00392" w:rsidRDefault="00F00392" w:rsidP="00F00392">
      <w:pPr>
        <w:rPr>
          <w:rFonts w:ascii="Calibri" w:hAnsi="Calibri" w:cs="Calibri"/>
          <w:sz w:val="22"/>
          <w:szCs w:val="22"/>
        </w:rPr>
      </w:pPr>
    </w:p>
    <w:p w14:paraId="4135F440"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t>Required forms:    </w:t>
      </w:r>
    </w:p>
    <w:p w14:paraId="4DE82426" w14:textId="77777777" w:rsidR="00F00392" w:rsidRPr="00E47520" w:rsidRDefault="00F00392" w:rsidP="00F00392">
      <w:pPr>
        <w:numPr>
          <w:ilvl w:val="0"/>
          <w:numId w:val="9"/>
        </w:numPr>
        <w:rPr>
          <w:rFonts w:ascii="Calibri" w:hAnsi="Calibri" w:cs="Calibri"/>
          <w:sz w:val="22"/>
          <w:szCs w:val="22"/>
        </w:rPr>
      </w:pPr>
      <w:r w:rsidRPr="00E47520">
        <w:rPr>
          <w:rFonts w:ascii="Calibri" w:hAnsi="Calibri" w:cs="Calibri"/>
          <w:sz w:val="22"/>
          <w:szCs w:val="22"/>
        </w:rPr>
        <w:t>Form AD-2047, Customer Data Worksheet.   </w:t>
      </w:r>
    </w:p>
    <w:p w14:paraId="5DBFAB08" w14:textId="77777777" w:rsidR="00F00392" w:rsidRPr="00E47520" w:rsidRDefault="00F00392" w:rsidP="00F00392">
      <w:pPr>
        <w:numPr>
          <w:ilvl w:val="0"/>
          <w:numId w:val="9"/>
        </w:numPr>
        <w:rPr>
          <w:rFonts w:ascii="Calibri" w:hAnsi="Calibri" w:cs="Calibri"/>
          <w:sz w:val="22"/>
          <w:szCs w:val="22"/>
        </w:rPr>
      </w:pPr>
      <w:r w:rsidRPr="00E47520">
        <w:rPr>
          <w:rFonts w:ascii="Calibri" w:hAnsi="Calibri" w:cs="Calibri"/>
          <w:sz w:val="22"/>
          <w:szCs w:val="22"/>
        </w:rPr>
        <w:t>Form CCC-902, Farm Operating Plan for an individual or legal entity.       </w:t>
      </w:r>
    </w:p>
    <w:p w14:paraId="1D113AF5" w14:textId="77777777" w:rsidR="00F00392" w:rsidRPr="00E47520" w:rsidRDefault="00F00392" w:rsidP="00F00392">
      <w:pPr>
        <w:numPr>
          <w:ilvl w:val="0"/>
          <w:numId w:val="9"/>
        </w:numPr>
        <w:rPr>
          <w:rFonts w:ascii="Calibri" w:hAnsi="Calibri" w:cs="Calibri"/>
          <w:sz w:val="22"/>
          <w:szCs w:val="22"/>
        </w:rPr>
      </w:pPr>
      <w:r w:rsidRPr="00E47520">
        <w:rPr>
          <w:rFonts w:ascii="Calibri" w:hAnsi="Calibri" w:cs="Calibri"/>
          <w:sz w:val="22"/>
          <w:szCs w:val="22"/>
        </w:rPr>
        <w:t>Form CCC-901, Member Information for Legal Entities (if applicable).       </w:t>
      </w:r>
    </w:p>
    <w:p w14:paraId="390F95CE" w14:textId="77777777" w:rsidR="00F00392" w:rsidRPr="00E47520" w:rsidRDefault="00F00392" w:rsidP="00F00392">
      <w:pPr>
        <w:numPr>
          <w:ilvl w:val="0"/>
          <w:numId w:val="9"/>
        </w:numPr>
        <w:rPr>
          <w:rFonts w:ascii="Calibri" w:hAnsi="Calibri" w:cs="Calibri"/>
          <w:sz w:val="22"/>
          <w:szCs w:val="22"/>
        </w:rPr>
      </w:pPr>
      <w:r w:rsidRPr="00E47520">
        <w:rPr>
          <w:rFonts w:ascii="Calibri" w:hAnsi="Calibri" w:cs="Calibri"/>
          <w:sz w:val="22"/>
          <w:szCs w:val="22"/>
        </w:rPr>
        <w:t>Form FSA-510, Request for an Exception to the $125,000 Payment Limitation for Certain Programs (if applicable).       </w:t>
      </w:r>
    </w:p>
    <w:p w14:paraId="25F2E0A5" w14:textId="77777777" w:rsidR="00F00392" w:rsidRDefault="00F00392" w:rsidP="00F00392">
      <w:pPr>
        <w:numPr>
          <w:ilvl w:val="0"/>
          <w:numId w:val="9"/>
        </w:numPr>
        <w:rPr>
          <w:rFonts w:ascii="Calibri" w:hAnsi="Calibri" w:cs="Calibri"/>
          <w:sz w:val="22"/>
          <w:szCs w:val="22"/>
        </w:rPr>
      </w:pPr>
      <w:r w:rsidRPr="00E47520">
        <w:rPr>
          <w:rFonts w:ascii="Calibri" w:hAnsi="Calibri" w:cs="Calibri"/>
          <w:sz w:val="22"/>
          <w:szCs w:val="22"/>
        </w:rPr>
        <w:t>Form CCC-860, Socially Disadvantaged, Limited Resource, Beginning and Veteran Farmer or Rancher Certification, if applicable, for the 2022 program year. </w:t>
      </w:r>
    </w:p>
    <w:p w14:paraId="71A0E77D" w14:textId="77777777" w:rsidR="00F00392" w:rsidRPr="00E47520" w:rsidRDefault="00F00392" w:rsidP="00F00392">
      <w:pPr>
        <w:ind w:left="720"/>
        <w:rPr>
          <w:rFonts w:ascii="Calibri" w:hAnsi="Calibri" w:cs="Calibri"/>
          <w:sz w:val="22"/>
          <w:szCs w:val="22"/>
        </w:rPr>
      </w:pPr>
    </w:p>
    <w:p w14:paraId="44DDA68A" w14:textId="77777777" w:rsidR="00F00392" w:rsidRPr="00E47520" w:rsidRDefault="00F00392" w:rsidP="00F00392">
      <w:pPr>
        <w:numPr>
          <w:ilvl w:val="0"/>
          <w:numId w:val="10"/>
        </w:numPr>
        <w:rPr>
          <w:rFonts w:ascii="Calibri" w:hAnsi="Calibri" w:cs="Calibri"/>
          <w:sz w:val="22"/>
          <w:szCs w:val="22"/>
        </w:rPr>
      </w:pPr>
      <w:r w:rsidRPr="00E47520">
        <w:rPr>
          <w:rFonts w:ascii="Calibri" w:hAnsi="Calibri" w:cs="Calibri"/>
          <w:sz w:val="22"/>
          <w:szCs w:val="22"/>
        </w:rPr>
        <w:t>Note: Currently, there is a Federal court injunction that prohibits USDA from “making or increasing payments, or providing any additional relief, based on its ‘socially disadvantaged farmer or rancher’ designation” under ERP 2022.  This may impact certain payments.                  </w:t>
      </w:r>
    </w:p>
    <w:p w14:paraId="064AC6FD" w14:textId="77777777" w:rsidR="00F00392" w:rsidRPr="00E47520" w:rsidRDefault="00F00392" w:rsidP="00F00392">
      <w:pPr>
        <w:numPr>
          <w:ilvl w:val="0"/>
          <w:numId w:val="11"/>
        </w:numPr>
        <w:rPr>
          <w:rFonts w:ascii="Calibri" w:hAnsi="Calibri" w:cs="Calibri"/>
          <w:sz w:val="22"/>
          <w:szCs w:val="22"/>
        </w:rPr>
      </w:pPr>
      <w:r w:rsidRPr="00E47520">
        <w:rPr>
          <w:rFonts w:ascii="Calibri" w:hAnsi="Calibri" w:cs="Calibri"/>
          <w:sz w:val="22"/>
          <w:szCs w:val="22"/>
        </w:rPr>
        <w:t>A highly erodible land conservation (sometimes referred to as HELC) and wetland conservation certification (Form AD-1026 Highly Erodible Land Conservation (HELC) and Wetland Conservation (WC) Certification) for the ERP producer and applicable affiliates.      </w:t>
      </w:r>
    </w:p>
    <w:p w14:paraId="7DC09CFE" w14:textId="77777777" w:rsidR="00F00392" w:rsidRDefault="00F00392" w:rsidP="00F00392">
      <w:pPr>
        <w:rPr>
          <w:rFonts w:ascii="Calibri" w:hAnsi="Calibri" w:cs="Calibri"/>
          <w:sz w:val="22"/>
          <w:szCs w:val="22"/>
        </w:rPr>
      </w:pPr>
    </w:p>
    <w:p w14:paraId="6153A83E" w14:textId="77777777" w:rsidR="00F00392" w:rsidRDefault="00F00392" w:rsidP="00F00392">
      <w:pPr>
        <w:rPr>
          <w:rFonts w:ascii="Calibri" w:hAnsi="Calibri" w:cs="Calibri"/>
          <w:sz w:val="22"/>
          <w:szCs w:val="22"/>
        </w:rPr>
      </w:pPr>
      <w:r w:rsidRPr="00E47520">
        <w:rPr>
          <w:rFonts w:ascii="Calibri" w:hAnsi="Calibri" w:cs="Calibri"/>
          <w:sz w:val="22"/>
          <w:szCs w:val="22"/>
        </w:rPr>
        <w:t>Most producers, especially those who have previously participated in FSA programs, will likely have these required forms on file. However, those who are uncertain or want to confirm the status of their forms can contact their local FSA county office.   </w:t>
      </w:r>
    </w:p>
    <w:p w14:paraId="616A48FC" w14:textId="77777777" w:rsidR="00F00392" w:rsidRPr="00E47520" w:rsidRDefault="00F00392" w:rsidP="00F00392">
      <w:pPr>
        <w:rPr>
          <w:rFonts w:ascii="Calibri" w:hAnsi="Calibri" w:cs="Calibri"/>
          <w:sz w:val="22"/>
          <w:szCs w:val="22"/>
        </w:rPr>
      </w:pPr>
    </w:p>
    <w:p w14:paraId="457ECC0E" w14:textId="77777777" w:rsidR="00F00392" w:rsidRPr="00E47520" w:rsidRDefault="00F00392" w:rsidP="00F00392">
      <w:pPr>
        <w:rPr>
          <w:rFonts w:ascii="Calibri" w:hAnsi="Calibri" w:cs="Calibri"/>
          <w:sz w:val="22"/>
          <w:szCs w:val="22"/>
        </w:rPr>
      </w:pPr>
      <w:r w:rsidRPr="00E47520">
        <w:rPr>
          <w:rFonts w:ascii="Calibri" w:hAnsi="Calibri" w:cs="Calibri"/>
          <w:b/>
          <w:bCs/>
          <w:sz w:val="22"/>
          <w:szCs w:val="22"/>
        </w:rPr>
        <w:t>Future Insurance Coverage Requirements     </w:t>
      </w:r>
    </w:p>
    <w:p w14:paraId="2C670D21"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t>All producers who receive ERP 2022 payments must purchase crop insurance, or NAP coverage where crop insurance is not available, in the next two available crop years as determined by the Secretary. Purchased coverage must be at the 60/100 coverage level or higher for insured crops or at the catastrophic coverage level or higher for NAP crops.    </w:t>
      </w:r>
    </w:p>
    <w:p w14:paraId="086F6EE1" w14:textId="77777777" w:rsidR="00F00392" w:rsidRDefault="00F00392" w:rsidP="00F00392">
      <w:pPr>
        <w:rPr>
          <w:rFonts w:ascii="Calibri" w:hAnsi="Calibri" w:cs="Calibri"/>
          <w:b/>
          <w:bCs/>
          <w:sz w:val="22"/>
          <w:szCs w:val="22"/>
        </w:rPr>
      </w:pPr>
    </w:p>
    <w:p w14:paraId="35FD5095" w14:textId="77777777" w:rsidR="00F00392" w:rsidRPr="00E47520" w:rsidRDefault="00F00392" w:rsidP="00F00392">
      <w:pPr>
        <w:rPr>
          <w:rFonts w:ascii="Calibri" w:hAnsi="Calibri" w:cs="Calibri"/>
          <w:sz w:val="22"/>
          <w:szCs w:val="22"/>
        </w:rPr>
      </w:pPr>
      <w:r w:rsidRPr="00E47520">
        <w:rPr>
          <w:rFonts w:ascii="Calibri" w:hAnsi="Calibri" w:cs="Calibri"/>
          <w:b/>
          <w:bCs/>
          <w:sz w:val="22"/>
          <w:szCs w:val="22"/>
        </w:rPr>
        <w:t>More Information</w:t>
      </w:r>
      <w:r w:rsidRPr="00E47520">
        <w:rPr>
          <w:rFonts w:ascii="Calibri" w:hAnsi="Calibri" w:cs="Calibri"/>
          <w:sz w:val="22"/>
          <w:szCs w:val="22"/>
        </w:rPr>
        <w:t>    </w:t>
      </w:r>
    </w:p>
    <w:p w14:paraId="5209295D" w14:textId="77777777" w:rsidR="00F00392" w:rsidRPr="00E47520" w:rsidRDefault="00F00392" w:rsidP="00F00392">
      <w:pPr>
        <w:rPr>
          <w:rFonts w:ascii="Calibri" w:hAnsi="Calibri" w:cs="Calibri"/>
          <w:sz w:val="22"/>
          <w:szCs w:val="22"/>
        </w:rPr>
      </w:pPr>
      <w:r w:rsidRPr="00E47520">
        <w:rPr>
          <w:rFonts w:ascii="Calibri" w:hAnsi="Calibri" w:cs="Calibri"/>
          <w:sz w:val="22"/>
          <w:szCs w:val="22"/>
        </w:rPr>
        <w:t>ERP 2022 eligibility details and payment calculation factor tables are available on FSA’s </w:t>
      </w:r>
      <w:hyperlink r:id="rId11" w:tgtFrame="_blank" w:tooltip="Emergency Relief Webpage " w:history="1">
        <w:r w:rsidRPr="00E47520">
          <w:rPr>
            <w:rStyle w:val="Hyperlink"/>
            <w:rFonts w:ascii="Calibri" w:hAnsi="Calibri" w:cs="Calibri"/>
            <w:sz w:val="22"/>
            <w:szCs w:val="22"/>
          </w:rPr>
          <w:t>Emergency Relief webpage</w:t>
        </w:r>
      </w:hyperlink>
      <w:r w:rsidRPr="00E47520">
        <w:rPr>
          <w:rFonts w:ascii="Calibri" w:hAnsi="Calibri" w:cs="Calibri"/>
          <w:sz w:val="22"/>
          <w:szCs w:val="22"/>
        </w:rPr>
        <w:t>, in the </w:t>
      </w:r>
      <w:hyperlink r:id="rId12" w:tgtFrame="_blank" w:tooltip="ERP Track 1 " w:history="1">
        <w:r w:rsidRPr="00E47520">
          <w:rPr>
            <w:rStyle w:val="Hyperlink"/>
            <w:rFonts w:ascii="Calibri" w:hAnsi="Calibri" w:cs="Calibri"/>
            <w:sz w:val="22"/>
            <w:szCs w:val="22"/>
          </w:rPr>
          <w:t>ERP Track 1 </w:t>
        </w:r>
      </w:hyperlink>
      <w:r w:rsidRPr="00E47520">
        <w:rPr>
          <w:rFonts w:ascii="Calibri" w:hAnsi="Calibri" w:cs="Calibri"/>
          <w:sz w:val="22"/>
          <w:szCs w:val="22"/>
        </w:rPr>
        <w:t>and </w:t>
      </w:r>
      <w:hyperlink r:id="rId13" w:tgtFrame="_blank" w:tooltip="ERP Track 2 " w:history="1">
        <w:r w:rsidRPr="00E47520">
          <w:rPr>
            <w:rStyle w:val="Hyperlink"/>
            <w:rFonts w:ascii="Calibri" w:hAnsi="Calibri" w:cs="Calibri"/>
            <w:sz w:val="22"/>
            <w:szCs w:val="22"/>
          </w:rPr>
          <w:t>ERP Track 2 </w:t>
        </w:r>
      </w:hyperlink>
      <w:r w:rsidRPr="00E47520">
        <w:rPr>
          <w:rFonts w:ascii="Calibri" w:hAnsi="Calibri" w:cs="Calibri"/>
          <w:sz w:val="22"/>
          <w:szCs w:val="22"/>
        </w:rPr>
        <w:t>fact sheets and through the FSA at your local </w:t>
      </w:r>
      <w:hyperlink r:id="rId14" w:tgtFrame="_blank" w:tooltip="USDA Service Center " w:history="1">
        <w:r w:rsidRPr="00E47520">
          <w:rPr>
            <w:rStyle w:val="Hyperlink"/>
            <w:rFonts w:ascii="Calibri" w:hAnsi="Calibri" w:cs="Calibri"/>
            <w:sz w:val="22"/>
            <w:szCs w:val="22"/>
          </w:rPr>
          <w:t>USDA Service Center</w:t>
        </w:r>
      </w:hyperlink>
      <w:r w:rsidRPr="00E47520">
        <w:rPr>
          <w:rFonts w:ascii="Calibri" w:hAnsi="Calibri" w:cs="Calibri"/>
          <w:sz w:val="22"/>
          <w:szCs w:val="22"/>
        </w:rPr>
        <w:t>.   </w:t>
      </w:r>
    </w:p>
    <w:p w14:paraId="4484A855" w14:textId="77777777" w:rsidR="00F00392" w:rsidRDefault="00F00392" w:rsidP="00F00392"/>
    <w:p w14:paraId="303A8CA9" w14:textId="77777777" w:rsidR="00F00392" w:rsidRDefault="00F00392" w:rsidP="00F00392"/>
    <w:p w14:paraId="0568ECB0" w14:textId="77777777" w:rsidR="00F00392" w:rsidRDefault="00F00392" w:rsidP="00F00392"/>
    <w:p w14:paraId="10D76F00" w14:textId="77777777" w:rsidR="00F00392" w:rsidRDefault="00F00392" w:rsidP="00F00392"/>
    <w:p w14:paraId="67D4AE96" w14:textId="77777777" w:rsidR="00F00392" w:rsidRDefault="00F00392" w:rsidP="00F00392"/>
    <w:p w14:paraId="1488B1A5" w14:textId="77777777" w:rsidR="00F00392" w:rsidRDefault="00F00392" w:rsidP="00F00392"/>
    <w:p w14:paraId="20B237B9" w14:textId="77777777" w:rsidR="00F00392" w:rsidRDefault="00F00392" w:rsidP="00F00392"/>
    <w:p w14:paraId="4462E856" w14:textId="77777777" w:rsidR="00F00392" w:rsidRDefault="00F00392" w:rsidP="00F00392"/>
    <w:p w14:paraId="139311E0" w14:textId="77777777" w:rsidR="00F00392" w:rsidRDefault="00F00392" w:rsidP="00F00392"/>
    <w:p w14:paraId="79BD8E01" w14:textId="77777777" w:rsidR="00F00392" w:rsidRDefault="00F00392" w:rsidP="00F00392"/>
    <w:p w14:paraId="58EABE71" w14:textId="77777777" w:rsidR="00F00392" w:rsidRDefault="00F00392" w:rsidP="00F00392"/>
    <w:p w14:paraId="459B6095" w14:textId="77777777" w:rsidR="00F00392" w:rsidRDefault="00F00392" w:rsidP="00F00392"/>
    <w:p w14:paraId="29C85453" w14:textId="77777777" w:rsidR="00F00392" w:rsidRDefault="00F00392" w:rsidP="00F00392"/>
    <w:p w14:paraId="0FF18FB7" w14:textId="77777777" w:rsidR="00F00392" w:rsidRDefault="00F00392" w:rsidP="00F00392"/>
    <w:p w14:paraId="513309AF" w14:textId="77777777" w:rsidR="00F00392" w:rsidRPr="00E072AF" w:rsidRDefault="00F00392" w:rsidP="00F00392">
      <w:pPr>
        <w:rPr>
          <w:rFonts w:ascii="Calibri" w:hAnsi="Calibri" w:cs="Calibri"/>
          <w:b/>
          <w:bCs/>
          <w:sz w:val="28"/>
          <w:szCs w:val="28"/>
        </w:rPr>
      </w:pPr>
      <w:r w:rsidRPr="00E072AF">
        <w:rPr>
          <w:rFonts w:ascii="Calibri" w:hAnsi="Calibri" w:cs="Calibri"/>
          <w:b/>
          <w:bCs/>
          <w:sz w:val="28"/>
          <w:szCs w:val="28"/>
        </w:rPr>
        <w:lastRenderedPageBreak/>
        <w:t>Enrollment Period Begins for USDA’s Reimbursement Transportation Cost Payment Program  </w:t>
      </w:r>
    </w:p>
    <w:p w14:paraId="2E0753B2" w14:textId="6CE42054" w:rsidR="00F00392" w:rsidRDefault="00F00392" w:rsidP="00F00392">
      <w:pPr>
        <w:rPr>
          <w:rFonts w:ascii="Calibri" w:hAnsi="Calibri" w:cs="Calibri"/>
          <w:sz w:val="22"/>
          <w:szCs w:val="22"/>
        </w:rPr>
      </w:pPr>
      <w:r w:rsidRPr="00E072AF">
        <w:rPr>
          <w:rFonts w:ascii="Calibri" w:hAnsi="Calibri" w:cs="Calibri"/>
          <w:sz w:val="22"/>
          <w:szCs w:val="22"/>
        </w:rPr>
        <w:t xml:space="preserve">The U.S. Department of Agriculture (USDA) in </w:t>
      </w:r>
      <w:r>
        <w:rPr>
          <w:rFonts w:ascii="Calibri" w:hAnsi="Calibri" w:cs="Calibri"/>
          <w:sz w:val="22"/>
          <w:szCs w:val="22"/>
        </w:rPr>
        <w:t>Florida</w:t>
      </w:r>
      <w:r w:rsidRPr="00E072AF">
        <w:rPr>
          <w:rFonts w:ascii="Calibri" w:hAnsi="Calibri" w:cs="Calibri"/>
          <w:sz w:val="22"/>
          <w:szCs w:val="22"/>
        </w:rPr>
        <w:t xml:space="preserve"> opened enrollment for the </w:t>
      </w:r>
      <w:hyperlink r:id="rId15" w:history="1">
        <w:r w:rsidRPr="00E072AF">
          <w:rPr>
            <w:rStyle w:val="Hyperlink"/>
            <w:rFonts w:ascii="Calibri" w:hAnsi="Calibri" w:cs="Calibri"/>
            <w:sz w:val="22"/>
            <w:szCs w:val="22"/>
          </w:rPr>
          <w:t>Reimbursement Transportation Cost Payment Program (RTCP)</w:t>
        </w:r>
      </w:hyperlink>
      <w:r w:rsidRPr="00E072AF">
        <w:rPr>
          <w:rFonts w:ascii="Calibri" w:hAnsi="Calibri" w:cs="Calibri"/>
          <w:sz w:val="22"/>
          <w:szCs w:val="22"/>
        </w:rPr>
        <w:t xml:space="preserve"> for fiscal year 2024. The enrollment period began July 8 and runs through Sept. 30. The deadline for producers to provide supporting documentation is Nov. 1, 2024.  </w:t>
      </w:r>
    </w:p>
    <w:p w14:paraId="6A229453" w14:textId="77777777" w:rsidR="00F00392" w:rsidRPr="00E072AF" w:rsidRDefault="00F00392" w:rsidP="00F00392">
      <w:pPr>
        <w:rPr>
          <w:rFonts w:ascii="Calibri" w:hAnsi="Calibri" w:cs="Calibri"/>
          <w:sz w:val="22"/>
          <w:szCs w:val="22"/>
        </w:rPr>
      </w:pPr>
    </w:p>
    <w:p w14:paraId="4BA12AFD" w14:textId="77777777" w:rsidR="00F00392" w:rsidRDefault="00F00392" w:rsidP="00F00392">
      <w:pPr>
        <w:rPr>
          <w:rFonts w:ascii="Calibri" w:hAnsi="Calibri" w:cs="Calibri"/>
          <w:sz w:val="22"/>
          <w:szCs w:val="22"/>
        </w:rPr>
      </w:pPr>
      <w:r w:rsidRPr="00E072AF">
        <w:rPr>
          <w:rFonts w:ascii="Calibri" w:hAnsi="Calibri" w:cs="Calibri"/>
          <w:sz w:val="22"/>
          <w:szCs w:val="22"/>
        </w:rPr>
        <w:t>RTCP helps U.S. farmers and ranchers offset a portion of the cost of transporting agricultural products over long distances.</w:t>
      </w:r>
    </w:p>
    <w:p w14:paraId="00FB08E6" w14:textId="77777777" w:rsidR="00F00392" w:rsidRPr="00E072AF" w:rsidRDefault="00F00392" w:rsidP="00F00392">
      <w:pPr>
        <w:rPr>
          <w:rFonts w:ascii="Calibri" w:hAnsi="Calibri" w:cs="Calibri"/>
          <w:sz w:val="22"/>
          <w:szCs w:val="22"/>
        </w:rPr>
      </w:pPr>
    </w:p>
    <w:p w14:paraId="399122FE" w14:textId="77777777" w:rsidR="00F00392" w:rsidRPr="00E072AF" w:rsidRDefault="00F00392" w:rsidP="00F00392">
      <w:pPr>
        <w:rPr>
          <w:rFonts w:ascii="Calibri" w:hAnsi="Calibri" w:cs="Calibri"/>
          <w:sz w:val="22"/>
          <w:szCs w:val="22"/>
        </w:rPr>
      </w:pPr>
      <w:r w:rsidRPr="00E072AF">
        <w:rPr>
          <w:rFonts w:ascii="Calibri" w:hAnsi="Calibri" w:cs="Calibri"/>
          <w:sz w:val="22"/>
          <w:szCs w:val="22"/>
        </w:rPr>
        <w:t xml:space="preserve">The Consolidated Appropriations Act, 2024 authorized $3.5 million for RTCP and allows farmers and livestock producers in Alaska, Hawaii and insular areas including the Commonwealth of Puerto Rico, Guam, American Samoa, Commonwealth of Northern Mariana Islands, Virgin Islands of the United States, Federated States of Micronesia, Republic of the Marshall Islands and Republic of Palau, to recover costs to transport agricultural commodities or inputs used to produce an agricultural commodity. </w:t>
      </w:r>
    </w:p>
    <w:p w14:paraId="0FF83009" w14:textId="77777777" w:rsidR="00F00392" w:rsidRDefault="00F00392" w:rsidP="00F00392">
      <w:pPr>
        <w:rPr>
          <w:rFonts w:ascii="Calibri" w:hAnsi="Calibri" w:cs="Calibri"/>
          <w:sz w:val="22"/>
          <w:szCs w:val="22"/>
        </w:rPr>
      </w:pPr>
    </w:p>
    <w:p w14:paraId="3F578C55" w14:textId="77777777" w:rsidR="00F00392" w:rsidRDefault="00F00392" w:rsidP="00F00392">
      <w:pPr>
        <w:rPr>
          <w:rFonts w:ascii="Calibri" w:hAnsi="Calibri" w:cs="Calibri"/>
          <w:sz w:val="22"/>
          <w:szCs w:val="22"/>
        </w:rPr>
      </w:pPr>
      <w:r w:rsidRPr="00E072AF">
        <w:rPr>
          <w:rFonts w:ascii="Calibri" w:hAnsi="Calibri" w:cs="Calibri"/>
          <w:sz w:val="22"/>
          <w:szCs w:val="22"/>
        </w:rPr>
        <w:t>Nearly $4 million was issued to more than 1,100 producers, in all eligible areas combined, through the 2023 RTCP.   </w:t>
      </w:r>
    </w:p>
    <w:p w14:paraId="1CAF6229" w14:textId="77777777" w:rsidR="00F00392" w:rsidRPr="00E072AF" w:rsidRDefault="00F00392" w:rsidP="00F00392">
      <w:pPr>
        <w:rPr>
          <w:rFonts w:ascii="Calibri" w:hAnsi="Calibri" w:cs="Calibri"/>
          <w:sz w:val="22"/>
          <w:szCs w:val="22"/>
        </w:rPr>
      </w:pPr>
    </w:p>
    <w:p w14:paraId="0F558B1A" w14:textId="77777777" w:rsidR="00F00392" w:rsidRDefault="00F00392" w:rsidP="00F00392">
      <w:pPr>
        <w:rPr>
          <w:rFonts w:ascii="Calibri" w:hAnsi="Calibri" w:cs="Calibri"/>
          <w:sz w:val="22"/>
          <w:szCs w:val="22"/>
        </w:rPr>
      </w:pPr>
      <w:r w:rsidRPr="00E072AF">
        <w:rPr>
          <w:rFonts w:ascii="Calibri" w:hAnsi="Calibri" w:cs="Calibri"/>
          <w:sz w:val="22"/>
          <w:szCs w:val="22"/>
        </w:rPr>
        <w:t>RTCP payments are calculated based on the costs incurred for transportation of agricultural commodities or inputs during a 12-month period, subject to an $8,000 per producer cap per fiscal year. A higher payment cap may be determined if claims for payments do not exceed available funding. Therefore, applicants are encouraged to submit all eligible receipts. If claims for payments exceed the funds available from the program for a fiscal year, payments will be reduced on a pro-rata basis.  </w:t>
      </w:r>
    </w:p>
    <w:p w14:paraId="5FC60D81" w14:textId="77777777" w:rsidR="00F00392" w:rsidRPr="00E072AF" w:rsidRDefault="00F00392" w:rsidP="00F00392">
      <w:pPr>
        <w:rPr>
          <w:rFonts w:ascii="Calibri" w:hAnsi="Calibri" w:cs="Calibri"/>
          <w:sz w:val="22"/>
          <w:szCs w:val="22"/>
        </w:rPr>
      </w:pPr>
    </w:p>
    <w:p w14:paraId="4C00FC62" w14:textId="77777777" w:rsidR="00F00392" w:rsidRDefault="00F00392" w:rsidP="00F00392">
      <w:pPr>
        <w:rPr>
          <w:rFonts w:ascii="Calibri" w:hAnsi="Calibri" w:cs="Calibri"/>
          <w:sz w:val="22"/>
          <w:szCs w:val="22"/>
        </w:rPr>
      </w:pPr>
      <w:r w:rsidRPr="00E072AF">
        <w:rPr>
          <w:rFonts w:ascii="Calibri" w:hAnsi="Calibri" w:cs="Calibri"/>
          <w:sz w:val="22"/>
          <w:szCs w:val="22"/>
        </w:rPr>
        <w:t>Farmers and livestock producers interested in participating in RTCP can obtain applications and other documents by calling toll-free 1-866-794-1079.   </w:t>
      </w:r>
    </w:p>
    <w:p w14:paraId="5CDF125E" w14:textId="77777777" w:rsidR="00F00392" w:rsidRPr="00E072AF" w:rsidRDefault="00F00392" w:rsidP="00F00392">
      <w:pPr>
        <w:rPr>
          <w:rFonts w:ascii="Calibri" w:hAnsi="Calibri" w:cs="Calibri"/>
          <w:sz w:val="22"/>
          <w:szCs w:val="22"/>
        </w:rPr>
      </w:pPr>
    </w:p>
    <w:p w14:paraId="74D08706" w14:textId="77777777" w:rsidR="00F00392" w:rsidRPr="00E072AF" w:rsidRDefault="00F00392" w:rsidP="00F00392">
      <w:pPr>
        <w:rPr>
          <w:rFonts w:ascii="Calibri" w:hAnsi="Calibri" w:cs="Calibri"/>
          <w:sz w:val="22"/>
          <w:szCs w:val="22"/>
        </w:rPr>
      </w:pPr>
      <w:r w:rsidRPr="00E072AF">
        <w:rPr>
          <w:rFonts w:ascii="Calibri" w:hAnsi="Calibri" w:cs="Calibri"/>
          <w:sz w:val="22"/>
          <w:szCs w:val="22"/>
        </w:rPr>
        <w:t xml:space="preserve">To learn more about FSA programs, producers can contact their </w:t>
      </w:r>
      <w:hyperlink r:id="rId16" w:history="1">
        <w:r w:rsidRPr="00E072AF">
          <w:rPr>
            <w:rStyle w:val="Hyperlink"/>
            <w:rFonts w:ascii="Calibri" w:hAnsi="Calibri" w:cs="Calibri"/>
            <w:sz w:val="22"/>
            <w:szCs w:val="22"/>
          </w:rPr>
          <w:t>local USDA Service Center</w:t>
        </w:r>
      </w:hyperlink>
      <w:r w:rsidRPr="00E072AF">
        <w:rPr>
          <w:rFonts w:ascii="Calibri" w:hAnsi="Calibri" w:cs="Calibri"/>
          <w:sz w:val="22"/>
          <w:szCs w:val="22"/>
        </w:rPr>
        <w:t xml:space="preserve">. Producers can also prepare maps for acreage reporting as well as manage farm loans and view other farm records data and customer information by logging into their farmers.gov account. If you don’t have an account, </w:t>
      </w:r>
      <w:hyperlink r:id="rId17" w:history="1">
        <w:r w:rsidRPr="00E072AF">
          <w:rPr>
            <w:rStyle w:val="Hyperlink"/>
            <w:rFonts w:ascii="Calibri" w:hAnsi="Calibri" w:cs="Calibri"/>
            <w:sz w:val="22"/>
            <w:szCs w:val="22"/>
          </w:rPr>
          <w:t>sign up today</w:t>
        </w:r>
      </w:hyperlink>
      <w:r w:rsidRPr="00E072AF">
        <w:rPr>
          <w:rFonts w:ascii="Calibri" w:hAnsi="Calibri" w:cs="Calibri"/>
          <w:sz w:val="22"/>
          <w:szCs w:val="22"/>
        </w:rPr>
        <w:t xml:space="preserve">. </w:t>
      </w:r>
    </w:p>
    <w:p w14:paraId="7ED8DA13" w14:textId="77777777" w:rsidR="00F00392" w:rsidRDefault="00F00392" w:rsidP="00F00392"/>
    <w:p w14:paraId="6033167E" w14:textId="77777777" w:rsidR="00F00392" w:rsidRDefault="00F00392" w:rsidP="00F00392"/>
    <w:p w14:paraId="22F2C8E6" w14:textId="77777777" w:rsidR="00F00392" w:rsidRDefault="00F00392" w:rsidP="00F00392"/>
    <w:p w14:paraId="788CDED4" w14:textId="77777777" w:rsidR="00F00392" w:rsidRDefault="00F00392" w:rsidP="00F00392"/>
    <w:p w14:paraId="68958F66" w14:textId="77777777" w:rsidR="00F00392" w:rsidRDefault="00F00392" w:rsidP="00F00392"/>
    <w:p w14:paraId="5D004681" w14:textId="77777777" w:rsidR="00F00392" w:rsidRDefault="00F00392" w:rsidP="00F00392"/>
    <w:p w14:paraId="3309AF1A" w14:textId="77777777" w:rsidR="00F00392" w:rsidRDefault="00F00392" w:rsidP="00F00392"/>
    <w:p w14:paraId="352999A4" w14:textId="77777777" w:rsidR="00F00392" w:rsidRDefault="00F00392" w:rsidP="00F00392"/>
    <w:p w14:paraId="216D49F1" w14:textId="77777777" w:rsidR="00F00392" w:rsidRDefault="00F00392" w:rsidP="00F00392"/>
    <w:p w14:paraId="208B9052" w14:textId="77777777" w:rsidR="00F00392" w:rsidRDefault="00F00392" w:rsidP="00F00392"/>
    <w:p w14:paraId="303DF422" w14:textId="77777777" w:rsidR="00F00392" w:rsidRDefault="00F00392" w:rsidP="00F00392"/>
    <w:p w14:paraId="44256949" w14:textId="77777777" w:rsidR="00F00392" w:rsidRDefault="00F00392" w:rsidP="00F00392"/>
    <w:p w14:paraId="6EB40FB7" w14:textId="77777777" w:rsidR="00F00392" w:rsidRDefault="00F00392" w:rsidP="00F00392"/>
    <w:p w14:paraId="03D853C2" w14:textId="77777777" w:rsidR="00F00392" w:rsidRDefault="00F00392" w:rsidP="00F00392"/>
    <w:p w14:paraId="51E79364" w14:textId="77777777" w:rsidR="00F00392" w:rsidRDefault="00F00392" w:rsidP="00F00392"/>
    <w:p w14:paraId="0C2A6B51" w14:textId="77777777" w:rsidR="00F00392" w:rsidRDefault="00F00392" w:rsidP="00F00392"/>
    <w:p w14:paraId="5711F353" w14:textId="77777777" w:rsidR="00F00392" w:rsidRPr="00307138" w:rsidRDefault="00F00392" w:rsidP="00F00392">
      <w:pPr>
        <w:pStyle w:val="NormalWeb"/>
        <w:spacing w:before="0" w:beforeAutospacing="0" w:after="0" w:afterAutospacing="0"/>
        <w:rPr>
          <w:rFonts w:ascii="Calibri" w:hAnsi="Calibri" w:cs="Calibri"/>
          <w:b/>
          <w:bCs/>
          <w:sz w:val="28"/>
          <w:szCs w:val="28"/>
        </w:rPr>
      </w:pPr>
      <w:r w:rsidRPr="00307138">
        <w:rPr>
          <w:rFonts w:ascii="Calibri" w:hAnsi="Calibri" w:cs="Calibri"/>
          <w:b/>
          <w:bCs/>
          <w:sz w:val="28"/>
          <w:szCs w:val="28"/>
        </w:rPr>
        <w:lastRenderedPageBreak/>
        <w:t>USDA Expands Funding Opportunities for Specialty Crop Growers to Help Offset On-Farm Food Safety Expenses for 2024 and 2025     </w:t>
      </w:r>
    </w:p>
    <w:p w14:paraId="66B093D6" w14:textId="77777777" w:rsidR="00F00392" w:rsidRPr="00307138" w:rsidRDefault="00F00392" w:rsidP="00F00392">
      <w:pPr>
        <w:pStyle w:val="NormalWeb"/>
        <w:spacing w:before="0" w:beforeAutospacing="0" w:after="0" w:afterAutospacing="0"/>
        <w:rPr>
          <w:rFonts w:ascii="Calibri" w:eastAsiaTheme="minorHAnsi" w:hAnsi="Calibri" w:cs="Calibri"/>
          <w:sz w:val="22"/>
          <w:szCs w:val="22"/>
        </w:rPr>
      </w:pPr>
      <w:r w:rsidRPr="00307138">
        <w:rPr>
          <w:rFonts w:ascii="Calibri" w:hAnsi="Calibri" w:cs="Calibri"/>
          <w:sz w:val="22"/>
          <w:szCs w:val="22"/>
        </w:rPr>
        <w:t xml:space="preserve">The U.S. Department of Agriculture (USDA) is expanding the </w:t>
      </w:r>
      <w:hyperlink r:id="rId18" w:history="1">
        <w:r w:rsidRPr="00307138">
          <w:rPr>
            <w:rStyle w:val="Hyperlink"/>
            <w:rFonts w:ascii="Calibri" w:hAnsi="Calibri" w:cs="Calibri"/>
            <w:sz w:val="22"/>
            <w:szCs w:val="22"/>
          </w:rPr>
          <w:t>Food Safety Certification for Specialty Crops (FSCSC) program</w:t>
        </w:r>
      </w:hyperlink>
      <w:r w:rsidRPr="00307138">
        <w:rPr>
          <w:rFonts w:ascii="Calibri" w:hAnsi="Calibri" w:cs="Calibri"/>
          <w:sz w:val="22"/>
          <w:szCs w:val="22"/>
        </w:rPr>
        <w:t xml:space="preserve"> to now include medium-sized businesses in addition to small businesses. Eligible specialty crop growers can apply for assistance for expenses related to obtaining or renewing a food safety certification. The program has also been expanded to include assistance for 2024 and 2025 expenses. Producers can apply for assistance on their calendar year 2024 expenses beginning July 1, 2024, through Jan. 31, 2025. For program year 2025, the application period will be Jan. 1, 2025, through Jan. 31, 2026. </w:t>
      </w:r>
    </w:p>
    <w:p w14:paraId="1F246D09" w14:textId="77777777" w:rsidR="00F00392" w:rsidRDefault="00F00392" w:rsidP="00F00392">
      <w:pPr>
        <w:pStyle w:val="NormalWeb"/>
        <w:spacing w:before="0" w:beforeAutospacing="0" w:after="0" w:afterAutospacing="0"/>
        <w:rPr>
          <w:rFonts w:ascii="Calibri" w:hAnsi="Calibri" w:cs="Calibri"/>
          <w:b/>
          <w:bCs/>
          <w:sz w:val="22"/>
          <w:szCs w:val="22"/>
        </w:rPr>
      </w:pPr>
    </w:p>
    <w:p w14:paraId="5377A226" w14:textId="77777777" w:rsidR="00F00392" w:rsidRPr="00307138" w:rsidRDefault="00F00392" w:rsidP="00F00392">
      <w:pPr>
        <w:pStyle w:val="NormalWeb"/>
        <w:spacing w:before="0" w:beforeAutospacing="0" w:after="0" w:afterAutospacing="0"/>
        <w:rPr>
          <w:rFonts w:ascii="Calibri" w:hAnsi="Calibri" w:cs="Calibri"/>
          <w:sz w:val="22"/>
          <w:szCs w:val="22"/>
        </w:rPr>
      </w:pPr>
      <w:r w:rsidRPr="00307138">
        <w:rPr>
          <w:rFonts w:ascii="Calibri" w:hAnsi="Calibri" w:cs="Calibri"/>
          <w:b/>
          <w:bCs/>
          <w:sz w:val="22"/>
          <w:szCs w:val="22"/>
        </w:rPr>
        <w:t>Program Details</w:t>
      </w:r>
      <w:r w:rsidRPr="00307138">
        <w:rPr>
          <w:rFonts w:ascii="Calibri" w:hAnsi="Calibri" w:cs="Calibri"/>
          <w:sz w:val="22"/>
          <w:szCs w:val="22"/>
        </w:rPr>
        <w:t>  </w:t>
      </w:r>
    </w:p>
    <w:p w14:paraId="2F946844" w14:textId="77777777" w:rsidR="00F00392" w:rsidRPr="00307138" w:rsidRDefault="00F00392" w:rsidP="00F00392">
      <w:pPr>
        <w:pStyle w:val="NormalWeb"/>
        <w:spacing w:before="0" w:beforeAutospacing="0" w:after="0" w:afterAutospacing="0"/>
        <w:rPr>
          <w:rFonts w:ascii="Calibri" w:hAnsi="Calibri" w:cs="Calibri"/>
          <w:sz w:val="22"/>
          <w:szCs w:val="22"/>
        </w:rPr>
      </w:pPr>
      <w:r w:rsidRPr="00307138">
        <w:rPr>
          <w:rFonts w:ascii="Calibri" w:hAnsi="Calibri" w:cs="Calibri"/>
          <w:sz w:val="22"/>
          <w:szCs w:val="22"/>
        </w:rPr>
        <w:t>FSCSC assists specialty crop operations that incurred eligible on-farm food safety certification and expenses related to obtaining or renewing a food safety. FSCSC covers a percentage of the specialty crop operation’s cost of obtaining or renewing its certification, as well as a portion of related expenses.  </w:t>
      </w:r>
    </w:p>
    <w:p w14:paraId="6B70D816" w14:textId="77777777" w:rsidR="00F00392" w:rsidRPr="00307138" w:rsidRDefault="00F00392" w:rsidP="00F00392">
      <w:pPr>
        <w:pStyle w:val="NormalWeb"/>
        <w:rPr>
          <w:rFonts w:ascii="Calibri" w:hAnsi="Calibri" w:cs="Calibri"/>
          <w:sz w:val="22"/>
          <w:szCs w:val="22"/>
        </w:rPr>
      </w:pPr>
      <w:r w:rsidRPr="00307138">
        <w:rPr>
          <w:rFonts w:ascii="Calibri" w:hAnsi="Calibri" w:cs="Calibri"/>
          <w:sz w:val="22"/>
          <w:szCs w:val="22"/>
        </w:rPr>
        <w:t>Eligible FSCSC applicants must be a specialty crop operation; meet the definition of a small or medium-size business and have paid eligible expenses related to certification.  </w:t>
      </w:r>
    </w:p>
    <w:p w14:paraId="631EA699" w14:textId="77777777" w:rsidR="00F00392" w:rsidRPr="00307138" w:rsidRDefault="00F00392" w:rsidP="00F00392">
      <w:pPr>
        <w:pStyle w:val="NormalWeb"/>
        <w:numPr>
          <w:ilvl w:val="0"/>
          <w:numId w:val="6"/>
        </w:numPr>
        <w:rPr>
          <w:rFonts w:ascii="Calibri" w:hAnsi="Calibri" w:cs="Calibri"/>
          <w:sz w:val="22"/>
          <w:szCs w:val="22"/>
        </w:rPr>
      </w:pPr>
      <w:r w:rsidRPr="00307138">
        <w:rPr>
          <w:rFonts w:ascii="Calibri" w:hAnsi="Calibri" w:cs="Calibri"/>
          <w:color w:val="242424"/>
          <w:sz w:val="22"/>
          <w:szCs w:val="22"/>
        </w:rPr>
        <w:t>A small business has an average annual monetary value of specialty crops sold by the applicant during the three-year period preceding the program year of no more than $500,000. </w:t>
      </w:r>
    </w:p>
    <w:p w14:paraId="29EA16EC" w14:textId="77777777" w:rsidR="00F00392" w:rsidRPr="00307138" w:rsidRDefault="00F00392" w:rsidP="00F00392">
      <w:pPr>
        <w:pStyle w:val="NormalWeb"/>
        <w:numPr>
          <w:ilvl w:val="0"/>
          <w:numId w:val="6"/>
        </w:numPr>
        <w:rPr>
          <w:rFonts w:ascii="Calibri" w:hAnsi="Calibri" w:cs="Calibri"/>
          <w:sz w:val="22"/>
          <w:szCs w:val="22"/>
        </w:rPr>
      </w:pPr>
      <w:r w:rsidRPr="00307138">
        <w:rPr>
          <w:rFonts w:ascii="Calibri" w:hAnsi="Calibri" w:cs="Calibri"/>
          <w:sz w:val="22"/>
          <w:szCs w:val="22"/>
        </w:rPr>
        <w:t>A medium size business has an average annual monetary value of specialty crops the applicant sold during the three-year period preceding the program year of at least $500,001 but no more than $1,000,000.  </w:t>
      </w:r>
    </w:p>
    <w:p w14:paraId="147E1F53" w14:textId="77777777" w:rsidR="00F00392" w:rsidRPr="00307138" w:rsidRDefault="00F00392" w:rsidP="00F00392">
      <w:pPr>
        <w:pStyle w:val="NormalWeb"/>
        <w:rPr>
          <w:rFonts w:ascii="Calibri" w:hAnsi="Calibri" w:cs="Calibri"/>
          <w:sz w:val="22"/>
          <w:szCs w:val="22"/>
        </w:rPr>
      </w:pPr>
      <w:r w:rsidRPr="00307138">
        <w:rPr>
          <w:rFonts w:ascii="Calibri" w:hAnsi="Calibri" w:cs="Calibri"/>
          <w:sz w:val="22"/>
          <w:szCs w:val="22"/>
        </w:rPr>
        <w:t>Specialty crop operations can receive the following cost assistance:  </w:t>
      </w:r>
    </w:p>
    <w:p w14:paraId="4584607C" w14:textId="77777777" w:rsidR="00F00392" w:rsidRPr="00307138" w:rsidRDefault="00F00392" w:rsidP="00F00392">
      <w:pPr>
        <w:pStyle w:val="NormalWeb"/>
        <w:numPr>
          <w:ilvl w:val="0"/>
          <w:numId w:val="7"/>
        </w:numPr>
        <w:rPr>
          <w:rFonts w:ascii="Calibri" w:hAnsi="Calibri" w:cs="Calibri"/>
          <w:sz w:val="22"/>
          <w:szCs w:val="22"/>
        </w:rPr>
      </w:pPr>
      <w:r w:rsidRPr="00307138">
        <w:rPr>
          <w:rFonts w:ascii="Calibri" w:hAnsi="Calibri" w:cs="Calibri"/>
          <w:sz w:val="22"/>
          <w:szCs w:val="22"/>
        </w:rPr>
        <w:t>Developing a food safety plan for first-time food safety certification.  </w:t>
      </w:r>
    </w:p>
    <w:p w14:paraId="02764AC5" w14:textId="77777777" w:rsidR="00F00392" w:rsidRPr="00307138" w:rsidRDefault="00F00392" w:rsidP="00F00392">
      <w:pPr>
        <w:pStyle w:val="NormalWeb"/>
        <w:numPr>
          <w:ilvl w:val="0"/>
          <w:numId w:val="7"/>
        </w:numPr>
        <w:rPr>
          <w:rFonts w:ascii="Calibri" w:hAnsi="Calibri" w:cs="Calibri"/>
          <w:sz w:val="22"/>
          <w:szCs w:val="22"/>
        </w:rPr>
      </w:pPr>
      <w:r w:rsidRPr="00307138">
        <w:rPr>
          <w:rFonts w:ascii="Calibri" w:hAnsi="Calibri" w:cs="Calibri"/>
          <w:sz w:val="22"/>
          <w:szCs w:val="22"/>
        </w:rPr>
        <w:t>Maintaining or updating an existing food safety plan.  </w:t>
      </w:r>
    </w:p>
    <w:p w14:paraId="0F1F1341" w14:textId="77777777" w:rsidR="00F00392" w:rsidRPr="00307138" w:rsidRDefault="00F00392" w:rsidP="00F00392">
      <w:pPr>
        <w:pStyle w:val="NormalWeb"/>
        <w:numPr>
          <w:ilvl w:val="0"/>
          <w:numId w:val="7"/>
        </w:numPr>
        <w:rPr>
          <w:rFonts w:ascii="Calibri" w:hAnsi="Calibri" w:cs="Calibri"/>
          <w:sz w:val="22"/>
          <w:szCs w:val="22"/>
        </w:rPr>
      </w:pPr>
      <w:r w:rsidRPr="00307138">
        <w:rPr>
          <w:rFonts w:ascii="Calibri" w:hAnsi="Calibri" w:cs="Calibri"/>
          <w:sz w:val="22"/>
          <w:szCs w:val="22"/>
        </w:rPr>
        <w:t>Food safety certification.  </w:t>
      </w:r>
    </w:p>
    <w:p w14:paraId="3632541F" w14:textId="77777777" w:rsidR="00F00392" w:rsidRPr="00307138" w:rsidRDefault="00F00392" w:rsidP="00F00392">
      <w:pPr>
        <w:pStyle w:val="NormalWeb"/>
        <w:numPr>
          <w:ilvl w:val="0"/>
          <w:numId w:val="7"/>
        </w:numPr>
        <w:rPr>
          <w:rFonts w:ascii="Calibri" w:hAnsi="Calibri" w:cs="Calibri"/>
          <w:sz w:val="22"/>
          <w:szCs w:val="22"/>
        </w:rPr>
      </w:pPr>
      <w:r w:rsidRPr="00307138">
        <w:rPr>
          <w:rFonts w:ascii="Calibri" w:hAnsi="Calibri" w:cs="Calibri"/>
          <w:sz w:val="22"/>
          <w:szCs w:val="22"/>
        </w:rPr>
        <w:t>Certification upload fees.  </w:t>
      </w:r>
    </w:p>
    <w:p w14:paraId="43D1F9E2" w14:textId="77777777" w:rsidR="00F00392" w:rsidRPr="00307138" w:rsidRDefault="00F00392" w:rsidP="00F00392">
      <w:pPr>
        <w:pStyle w:val="NormalWeb"/>
        <w:numPr>
          <w:ilvl w:val="0"/>
          <w:numId w:val="7"/>
        </w:numPr>
        <w:rPr>
          <w:rFonts w:ascii="Calibri" w:hAnsi="Calibri" w:cs="Calibri"/>
          <w:sz w:val="22"/>
          <w:szCs w:val="22"/>
        </w:rPr>
      </w:pPr>
      <w:r w:rsidRPr="00307138">
        <w:rPr>
          <w:rFonts w:ascii="Calibri" w:hAnsi="Calibri" w:cs="Calibri"/>
          <w:sz w:val="22"/>
          <w:szCs w:val="22"/>
        </w:rPr>
        <w:t>Microbiological testing for products, soil amendments and water.  </w:t>
      </w:r>
    </w:p>
    <w:p w14:paraId="696C3E06" w14:textId="77777777" w:rsidR="00F00392" w:rsidRPr="00307138" w:rsidRDefault="00F00392" w:rsidP="00F00392">
      <w:pPr>
        <w:pStyle w:val="NormalWeb"/>
        <w:numPr>
          <w:ilvl w:val="0"/>
          <w:numId w:val="7"/>
        </w:numPr>
        <w:rPr>
          <w:rFonts w:ascii="Calibri" w:hAnsi="Calibri" w:cs="Calibri"/>
          <w:sz w:val="22"/>
          <w:szCs w:val="22"/>
        </w:rPr>
      </w:pPr>
      <w:r w:rsidRPr="00307138">
        <w:rPr>
          <w:rFonts w:ascii="Calibri" w:hAnsi="Calibri" w:cs="Calibri"/>
          <w:sz w:val="22"/>
          <w:szCs w:val="22"/>
        </w:rPr>
        <w:t>Training.     </w:t>
      </w:r>
    </w:p>
    <w:p w14:paraId="78944DBC" w14:textId="77777777" w:rsidR="00F00392" w:rsidRPr="00307138" w:rsidRDefault="00F00392" w:rsidP="00F00392">
      <w:pPr>
        <w:pStyle w:val="NormalWeb"/>
        <w:rPr>
          <w:rFonts w:ascii="Calibri" w:hAnsi="Calibri" w:cs="Calibri"/>
          <w:sz w:val="22"/>
          <w:szCs w:val="22"/>
        </w:rPr>
      </w:pPr>
      <w:r w:rsidRPr="00307138">
        <w:rPr>
          <w:rFonts w:ascii="Calibri" w:hAnsi="Calibri" w:cs="Calibri"/>
          <w:sz w:val="22"/>
          <w:szCs w:val="22"/>
        </w:rPr>
        <w:t xml:space="preserve">FSCSC payments are calculated separately for each eligible cost category. Details about payment rates and limitations are available at </w:t>
      </w:r>
      <w:hyperlink r:id="rId19" w:history="1">
        <w:r w:rsidRPr="00307138">
          <w:rPr>
            <w:rStyle w:val="Hyperlink"/>
            <w:rFonts w:ascii="Calibri" w:hAnsi="Calibri" w:cs="Calibri"/>
            <w:sz w:val="22"/>
            <w:szCs w:val="22"/>
          </w:rPr>
          <w:t>farmers.gov/food-safety</w:t>
        </w:r>
      </w:hyperlink>
      <w:r w:rsidRPr="00307138">
        <w:rPr>
          <w:rFonts w:ascii="Calibri" w:hAnsi="Calibri" w:cs="Calibri"/>
          <w:color w:val="000000"/>
          <w:sz w:val="22"/>
          <w:szCs w:val="22"/>
        </w:rPr>
        <w:t>.</w:t>
      </w:r>
      <w:r w:rsidRPr="00307138">
        <w:rPr>
          <w:rFonts w:ascii="Calibri" w:hAnsi="Calibri" w:cs="Calibri"/>
          <w:sz w:val="22"/>
          <w:szCs w:val="22"/>
        </w:rPr>
        <w:t xml:space="preserve">  </w:t>
      </w:r>
    </w:p>
    <w:p w14:paraId="6C77122A" w14:textId="77777777" w:rsidR="00F00392" w:rsidRPr="00307138" w:rsidRDefault="00F00392" w:rsidP="00F00392">
      <w:pPr>
        <w:pStyle w:val="NormalWeb"/>
        <w:spacing w:before="0" w:beforeAutospacing="0" w:after="0" w:afterAutospacing="0"/>
        <w:rPr>
          <w:rFonts w:ascii="Calibri" w:hAnsi="Calibri" w:cs="Calibri"/>
          <w:sz w:val="22"/>
          <w:szCs w:val="22"/>
        </w:rPr>
      </w:pPr>
      <w:r w:rsidRPr="00307138">
        <w:rPr>
          <w:rFonts w:ascii="Calibri" w:hAnsi="Calibri" w:cs="Calibri"/>
          <w:b/>
          <w:bCs/>
          <w:sz w:val="22"/>
          <w:szCs w:val="22"/>
        </w:rPr>
        <w:t>Applying for Assistance</w:t>
      </w:r>
      <w:r w:rsidRPr="00307138">
        <w:rPr>
          <w:rFonts w:ascii="Calibri" w:hAnsi="Calibri" w:cs="Calibri"/>
          <w:sz w:val="22"/>
          <w:szCs w:val="22"/>
        </w:rPr>
        <w:t>  </w:t>
      </w:r>
    </w:p>
    <w:p w14:paraId="2F00D29D" w14:textId="77777777" w:rsidR="00F00392" w:rsidRPr="00307138" w:rsidRDefault="00F00392" w:rsidP="00F00392">
      <w:pPr>
        <w:pStyle w:val="NormalWeb"/>
        <w:spacing w:before="0" w:beforeAutospacing="0" w:after="0" w:afterAutospacing="0"/>
        <w:rPr>
          <w:rFonts w:ascii="Calibri" w:hAnsi="Calibri" w:cs="Calibri"/>
          <w:sz w:val="22"/>
          <w:szCs w:val="22"/>
        </w:rPr>
      </w:pPr>
      <w:r w:rsidRPr="00307138">
        <w:rPr>
          <w:rFonts w:ascii="Calibri" w:hAnsi="Calibri" w:cs="Calibri"/>
          <w:sz w:val="22"/>
          <w:szCs w:val="22"/>
        </w:rPr>
        <w:t>Interested applicants have until Jan. 31, 2025, to apply for assistance for 2024 eligible expenses. FSA will issue payments as applications are processed and approved. For program year 2025, the application period will be January 1, 2025, through January 31, 2026. FSA will issue 50% of the calculated payment for program year 2025 following application approval, with the remaining amount to be paid after the application deadline. If calculated payments exceed the amount of available funding, payments will be prorated. </w:t>
      </w:r>
    </w:p>
    <w:p w14:paraId="4D9CA687" w14:textId="77777777" w:rsidR="00F00392" w:rsidRPr="00307138" w:rsidRDefault="00F00392" w:rsidP="00F00392">
      <w:pPr>
        <w:pStyle w:val="NormalWeb"/>
        <w:rPr>
          <w:rFonts w:ascii="Calibri" w:hAnsi="Calibri" w:cs="Calibri"/>
          <w:sz w:val="22"/>
          <w:szCs w:val="22"/>
        </w:rPr>
      </w:pPr>
      <w:r w:rsidRPr="00307138">
        <w:rPr>
          <w:rFonts w:ascii="Calibri" w:hAnsi="Calibri" w:cs="Calibri"/>
          <w:sz w:val="22"/>
          <w:szCs w:val="22"/>
        </w:rPr>
        <w:t xml:space="preserve">Specialty crop producers can apply by completing the </w:t>
      </w:r>
      <w:hyperlink r:id="rId20" w:history="1">
        <w:r w:rsidRPr="00307138">
          <w:rPr>
            <w:rStyle w:val="Hyperlink"/>
            <w:rFonts w:ascii="Calibri" w:hAnsi="Calibri" w:cs="Calibri"/>
            <w:sz w:val="22"/>
            <w:szCs w:val="22"/>
          </w:rPr>
          <w:t>FSA-888-1</w:t>
        </w:r>
      </w:hyperlink>
      <w:r w:rsidRPr="00307138">
        <w:rPr>
          <w:rFonts w:ascii="Calibri" w:hAnsi="Calibri" w:cs="Calibri"/>
          <w:sz w:val="22"/>
          <w:szCs w:val="22"/>
        </w:rPr>
        <w:t xml:space="preserve">, </w:t>
      </w:r>
      <w:r w:rsidRPr="00307138">
        <w:rPr>
          <w:rFonts w:ascii="Calibri" w:hAnsi="Calibri" w:cs="Calibri"/>
          <w:i/>
          <w:iCs/>
          <w:sz w:val="22"/>
          <w:szCs w:val="22"/>
        </w:rPr>
        <w:t xml:space="preserve">Food Safety Certification for Specialty Crops Program (FSCSC) for Program Years 2024 and 2025 </w:t>
      </w:r>
      <w:r w:rsidRPr="00307138">
        <w:rPr>
          <w:rFonts w:ascii="Calibri" w:hAnsi="Calibri" w:cs="Calibri"/>
          <w:sz w:val="22"/>
          <w:szCs w:val="22"/>
        </w:rPr>
        <w:t xml:space="preserve">application. The application, along with the </w:t>
      </w:r>
      <w:hyperlink r:id="rId21" w:history="1">
        <w:r w:rsidRPr="00307138">
          <w:rPr>
            <w:rStyle w:val="Hyperlink"/>
            <w:rFonts w:ascii="Calibri" w:hAnsi="Calibri" w:cs="Calibri"/>
            <w:sz w:val="22"/>
            <w:szCs w:val="22"/>
          </w:rPr>
          <w:t>AD-2047</w:t>
        </w:r>
      </w:hyperlink>
      <w:r w:rsidRPr="00307138">
        <w:rPr>
          <w:rFonts w:ascii="Calibri" w:hAnsi="Calibri" w:cs="Calibri"/>
          <w:sz w:val="22"/>
          <w:szCs w:val="22"/>
        </w:rPr>
        <w:t xml:space="preserve">, </w:t>
      </w:r>
      <w:r w:rsidRPr="00307138">
        <w:rPr>
          <w:rFonts w:ascii="Calibri" w:hAnsi="Calibri" w:cs="Calibri"/>
          <w:i/>
          <w:iCs/>
          <w:sz w:val="22"/>
          <w:szCs w:val="22"/>
        </w:rPr>
        <w:t>Customer Data Worksheet</w:t>
      </w:r>
      <w:r w:rsidRPr="00307138">
        <w:rPr>
          <w:rFonts w:ascii="Calibri" w:hAnsi="Calibri" w:cs="Calibri"/>
          <w:sz w:val="22"/>
          <w:szCs w:val="22"/>
        </w:rPr>
        <w:t xml:space="preserve"> and </w:t>
      </w:r>
      <w:hyperlink r:id="rId22" w:history="1">
        <w:r w:rsidRPr="00307138">
          <w:rPr>
            <w:rStyle w:val="Hyperlink"/>
            <w:rFonts w:ascii="Calibri" w:hAnsi="Calibri" w:cs="Calibri"/>
            <w:sz w:val="22"/>
            <w:szCs w:val="22"/>
          </w:rPr>
          <w:t>SF-3881</w:t>
        </w:r>
      </w:hyperlink>
      <w:r w:rsidRPr="00307138">
        <w:rPr>
          <w:rFonts w:ascii="Calibri" w:hAnsi="Calibri" w:cs="Calibri"/>
          <w:sz w:val="22"/>
          <w:szCs w:val="22"/>
        </w:rPr>
        <w:t xml:space="preserve">, </w:t>
      </w:r>
      <w:r w:rsidRPr="00307138">
        <w:rPr>
          <w:rFonts w:ascii="Calibri" w:hAnsi="Calibri" w:cs="Calibri"/>
          <w:i/>
          <w:iCs/>
          <w:sz w:val="22"/>
          <w:szCs w:val="22"/>
        </w:rPr>
        <w:t>ACH Vendor/Miscellaneous Payment Enrollment Form</w:t>
      </w:r>
      <w:r w:rsidRPr="00307138">
        <w:rPr>
          <w:rFonts w:ascii="Calibri" w:hAnsi="Calibri" w:cs="Calibri"/>
          <w:sz w:val="22"/>
          <w:szCs w:val="22"/>
        </w:rPr>
        <w:t xml:space="preserve">, if not already on file with FSA, can be submitted to the FSA office at any USDA Service Center nationwide by mail, fax, hand delivery or via electronic means. Alternatively, producers with an eAuthentication account can apply for FSCSC </w:t>
      </w:r>
      <w:hyperlink r:id="rId23" w:history="1">
        <w:r w:rsidRPr="00307138">
          <w:rPr>
            <w:rStyle w:val="Hyperlink"/>
            <w:rFonts w:ascii="Calibri" w:hAnsi="Calibri" w:cs="Calibri"/>
            <w:sz w:val="22"/>
            <w:szCs w:val="22"/>
          </w:rPr>
          <w:t>online</w:t>
        </w:r>
      </w:hyperlink>
      <w:r w:rsidRPr="00307138">
        <w:rPr>
          <w:rFonts w:ascii="Calibri" w:hAnsi="Calibri" w:cs="Calibri"/>
          <w:sz w:val="22"/>
          <w:szCs w:val="22"/>
        </w:rPr>
        <w:t xml:space="preserve">. Producers interested in creating an eAuthentication account should visit </w:t>
      </w:r>
      <w:hyperlink r:id="rId24" w:history="1">
        <w:r w:rsidRPr="00307138">
          <w:rPr>
            <w:rStyle w:val="Hyperlink"/>
            <w:rFonts w:ascii="Calibri" w:hAnsi="Calibri" w:cs="Calibri"/>
            <w:sz w:val="22"/>
            <w:szCs w:val="22"/>
          </w:rPr>
          <w:t>farmers.gov/sign-in</w:t>
        </w:r>
      </w:hyperlink>
      <w:r w:rsidRPr="00307138">
        <w:rPr>
          <w:rFonts w:ascii="Calibri" w:hAnsi="Calibri" w:cs="Calibri"/>
          <w:sz w:val="22"/>
          <w:szCs w:val="22"/>
        </w:rPr>
        <w:t>. </w:t>
      </w:r>
    </w:p>
    <w:p w14:paraId="0DAD6C8D" w14:textId="77777777" w:rsidR="00F00392" w:rsidRPr="00307138" w:rsidRDefault="00F00392" w:rsidP="00F00392">
      <w:pPr>
        <w:pStyle w:val="NormalWeb"/>
        <w:rPr>
          <w:rFonts w:ascii="Calibri" w:hAnsi="Calibri" w:cs="Calibri"/>
          <w:sz w:val="22"/>
          <w:szCs w:val="22"/>
        </w:rPr>
      </w:pPr>
      <w:r w:rsidRPr="00307138">
        <w:rPr>
          <w:rFonts w:ascii="Calibri" w:hAnsi="Calibri" w:cs="Calibri"/>
          <w:sz w:val="22"/>
          <w:szCs w:val="22"/>
        </w:rPr>
        <w:lastRenderedPageBreak/>
        <w:t xml:space="preserve">Specialty crop producers can also call 877-508-8364 to speak directly with a FSA employee ready to assist. Visit </w:t>
      </w:r>
      <w:hyperlink r:id="rId25" w:history="1">
        <w:r w:rsidRPr="00307138">
          <w:rPr>
            <w:rStyle w:val="Hyperlink"/>
            <w:rFonts w:ascii="Calibri" w:hAnsi="Calibri" w:cs="Calibri"/>
            <w:sz w:val="22"/>
            <w:szCs w:val="22"/>
          </w:rPr>
          <w:t>farmers.gov/food-safety</w:t>
        </w:r>
      </w:hyperlink>
      <w:r w:rsidRPr="00307138">
        <w:rPr>
          <w:rFonts w:ascii="Calibri" w:hAnsi="Calibri" w:cs="Calibri"/>
          <w:color w:val="000000"/>
          <w:sz w:val="22"/>
          <w:szCs w:val="22"/>
        </w:rPr>
        <w:t xml:space="preserve"> </w:t>
      </w:r>
      <w:r w:rsidRPr="00307138">
        <w:rPr>
          <w:rFonts w:ascii="Calibri" w:hAnsi="Calibri" w:cs="Calibri"/>
          <w:sz w:val="22"/>
          <w:szCs w:val="22"/>
        </w:rPr>
        <w:t>for additional program details, eligibility information and forms needed to apply. </w:t>
      </w:r>
    </w:p>
    <w:p w14:paraId="512A1917" w14:textId="77777777" w:rsidR="00F00392" w:rsidRPr="00307138" w:rsidRDefault="00F00392" w:rsidP="00F00392">
      <w:pPr>
        <w:pStyle w:val="NormalWeb"/>
        <w:rPr>
          <w:rFonts w:ascii="Calibri" w:hAnsi="Calibri" w:cs="Calibri"/>
          <w:sz w:val="22"/>
          <w:szCs w:val="22"/>
        </w:rPr>
      </w:pPr>
      <w:r w:rsidRPr="00307138">
        <w:rPr>
          <w:rFonts w:ascii="Calibri" w:hAnsi="Calibri" w:cs="Calibri"/>
          <w:b/>
          <w:bCs/>
          <w:sz w:val="22"/>
          <w:szCs w:val="22"/>
        </w:rPr>
        <w:t>More Information </w:t>
      </w:r>
      <w:r w:rsidRPr="00307138">
        <w:rPr>
          <w:rFonts w:ascii="Calibri" w:hAnsi="Calibri" w:cs="Calibri"/>
          <w:sz w:val="22"/>
          <w:szCs w:val="22"/>
        </w:rPr>
        <w:t> </w:t>
      </w:r>
    </w:p>
    <w:p w14:paraId="57116637" w14:textId="77777777" w:rsidR="00F00392" w:rsidRDefault="00F00392" w:rsidP="00F00392">
      <w:pPr>
        <w:pStyle w:val="NormalWeb"/>
        <w:rPr>
          <w:rFonts w:ascii="Calibri" w:hAnsi="Calibri" w:cs="Calibri"/>
          <w:color w:val="000000"/>
          <w:sz w:val="22"/>
          <w:szCs w:val="22"/>
        </w:rPr>
      </w:pPr>
      <w:r w:rsidRPr="00307138">
        <w:rPr>
          <w:rFonts w:ascii="Calibri" w:hAnsi="Calibri" w:cs="Calibri"/>
          <w:color w:val="000000"/>
          <w:sz w:val="22"/>
          <w:szCs w:val="22"/>
        </w:rPr>
        <w:t xml:space="preserve">To learn more about FSA programs, producers can contact their local </w:t>
      </w:r>
      <w:hyperlink r:id="rId26" w:history="1">
        <w:r w:rsidRPr="00307138">
          <w:rPr>
            <w:rStyle w:val="Hyperlink"/>
            <w:rFonts w:ascii="Calibri" w:hAnsi="Calibri" w:cs="Calibri"/>
            <w:sz w:val="22"/>
            <w:szCs w:val="22"/>
          </w:rPr>
          <w:t>USDA Service Center.</w:t>
        </w:r>
      </w:hyperlink>
      <w:r w:rsidRPr="00307138">
        <w:rPr>
          <w:rFonts w:ascii="Calibri" w:hAnsi="Calibri" w:cs="Calibri"/>
          <w:color w:val="000000"/>
          <w:sz w:val="22"/>
          <w:szCs w:val="22"/>
        </w:rPr>
        <w:t xml:space="preserve"> Producers can also prepare maps for acreage reporting as well as manage farm loans and view other farm records data and customer information by </w:t>
      </w:r>
      <w:hyperlink r:id="rId27" w:history="1">
        <w:r w:rsidRPr="00307138">
          <w:rPr>
            <w:rStyle w:val="Hyperlink"/>
            <w:rFonts w:ascii="Calibri" w:hAnsi="Calibri" w:cs="Calibri"/>
            <w:sz w:val="22"/>
            <w:szCs w:val="22"/>
          </w:rPr>
          <w:t>logging into their farmers.gov account</w:t>
        </w:r>
      </w:hyperlink>
      <w:r w:rsidRPr="00307138">
        <w:rPr>
          <w:rFonts w:ascii="Calibri" w:hAnsi="Calibri" w:cs="Calibri"/>
          <w:color w:val="000000"/>
          <w:sz w:val="22"/>
          <w:szCs w:val="22"/>
        </w:rPr>
        <w:t xml:space="preserve">. Producers without an account can </w:t>
      </w:r>
      <w:hyperlink r:id="rId28" w:history="1">
        <w:r w:rsidRPr="00307138">
          <w:rPr>
            <w:rStyle w:val="Hyperlink"/>
            <w:rFonts w:ascii="Calibri" w:hAnsi="Calibri" w:cs="Calibri"/>
            <w:sz w:val="22"/>
            <w:szCs w:val="22"/>
          </w:rPr>
          <w:t>sign up today</w:t>
        </w:r>
      </w:hyperlink>
      <w:r w:rsidRPr="00307138">
        <w:rPr>
          <w:rFonts w:ascii="Calibri" w:hAnsi="Calibri" w:cs="Calibri"/>
          <w:color w:val="000000"/>
          <w:sz w:val="22"/>
          <w:szCs w:val="22"/>
        </w:rPr>
        <w:t>.  </w:t>
      </w:r>
    </w:p>
    <w:p w14:paraId="59B2E925" w14:textId="77777777" w:rsidR="00F00392" w:rsidRDefault="00F00392" w:rsidP="00F00392">
      <w:pPr>
        <w:pStyle w:val="NormalWeb"/>
        <w:rPr>
          <w:rFonts w:ascii="Calibri" w:hAnsi="Calibri" w:cs="Calibri"/>
          <w:color w:val="000000"/>
          <w:sz w:val="22"/>
          <w:szCs w:val="22"/>
        </w:rPr>
      </w:pPr>
    </w:p>
    <w:p w14:paraId="078CCEF6" w14:textId="77777777" w:rsidR="00F00392" w:rsidRDefault="00F00392" w:rsidP="00F00392">
      <w:pPr>
        <w:pStyle w:val="NormalWeb"/>
        <w:rPr>
          <w:rFonts w:ascii="Calibri" w:hAnsi="Calibri" w:cs="Calibri"/>
          <w:color w:val="000000"/>
          <w:sz w:val="22"/>
          <w:szCs w:val="22"/>
        </w:rPr>
      </w:pPr>
    </w:p>
    <w:p w14:paraId="6918B653" w14:textId="77777777" w:rsidR="00F00392" w:rsidRDefault="00F00392" w:rsidP="00F00392">
      <w:pPr>
        <w:pStyle w:val="NormalWeb"/>
        <w:rPr>
          <w:rFonts w:ascii="Calibri" w:hAnsi="Calibri" w:cs="Calibri"/>
          <w:color w:val="000000"/>
          <w:sz w:val="22"/>
          <w:szCs w:val="22"/>
        </w:rPr>
      </w:pPr>
    </w:p>
    <w:p w14:paraId="416D67E7" w14:textId="77777777" w:rsidR="00F00392" w:rsidRDefault="00F00392" w:rsidP="00F00392">
      <w:pPr>
        <w:pStyle w:val="NormalWeb"/>
        <w:rPr>
          <w:rFonts w:ascii="Calibri" w:hAnsi="Calibri" w:cs="Calibri"/>
          <w:color w:val="000000"/>
          <w:sz w:val="22"/>
          <w:szCs w:val="22"/>
        </w:rPr>
      </w:pPr>
    </w:p>
    <w:p w14:paraId="02DDCB58" w14:textId="77777777" w:rsidR="00F00392" w:rsidRDefault="00F00392" w:rsidP="00F00392">
      <w:pPr>
        <w:pStyle w:val="NormalWeb"/>
        <w:rPr>
          <w:rFonts w:ascii="Calibri" w:hAnsi="Calibri" w:cs="Calibri"/>
          <w:color w:val="000000"/>
          <w:sz w:val="22"/>
          <w:szCs w:val="22"/>
        </w:rPr>
      </w:pPr>
    </w:p>
    <w:p w14:paraId="3EEA44B6" w14:textId="77777777" w:rsidR="00F00392" w:rsidRDefault="00F00392" w:rsidP="00F00392">
      <w:pPr>
        <w:pStyle w:val="NormalWeb"/>
        <w:rPr>
          <w:rFonts w:ascii="Calibri" w:hAnsi="Calibri" w:cs="Calibri"/>
          <w:color w:val="000000"/>
          <w:sz w:val="22"/>
          <w:szCs w:val="22"/>
        </w:rPr>
      </w:pPr>
    </w:p>
    <w:p w14:paraId="012F2A73" w14:textId="77777777" w:rsidR="00F00392" w:rsidRDefault="00F00392" w:rsidP="00F00392">
      <w:pPr>
        <w:pStyle w:val="NormalWeb"/>
        <w:rPr>
          <w:rFonts w:ascii="Calibri" w:hAnsi="Calibri" w:cs="Calibri"/>
          <w:color w:val="000000"/>
          <w:sz w:val="22"/>
          <w:szCs w:val="22"/>
        </w:rPr>
      </w:pPr>
    </w:p>
    <w:p w14:paraId="7DC4ED69" w14:textId="77777777" w:rsidR="00F00392" w:rsidRDefault="00F00392" w:rsidP="00F00392">
      <w:pPr>
        <w:pStyle w:val="NormalWeb"/>
        <w:rPr>
          <w:rFonts w:ascii="Calibri" w:hAnsi="Calibri" w:cs="Calibri"/>
          <w:color w:val="000000"/>
          <w:sz w:val="22"/>
          <w:szCs w:val="22"/>
        </w:rPr>
      </w:pPr>
    </w:p>
    <w:p w14:paraId="2DA93D60" w14:textId="77777777" w:rsidR="00F00392" w:rsidRDefault="00F00392" w:rsidP="00F00392">
      <w:pPr>
        <w:pStyle w:val="NormalWeb"/>
        <w:rPr>
          <w:rFonts w:ascii="Calibri" w:hAnsi="Calibri" w:cs="Calibri"/>
          <w:color w:val="000000"/>
          <w:sz w:val="22"/>
          <w:szCs w:val="22"/>
        </w:rPr>
      </w:pPr>
    </w:p>
    <w:p w14:paraId="4C04A47E" w14:textId="77777777" w:rsidR="00F00392" w:rsidRDefault="00F00392" w:rsidP="00F00392">
      <w:pPr>
        <w:pStyle w:val="NormalWeb"/>
        <w:rPr>
          <w:rFonts w:ascii="Calibri" w:hAnsi="Calibri" w:cs="Calibri"/>
          <w:color w:val="000000"/>
          <w:sz w:val="22"/>
          <w:szCs w:val="22"/>
        </w:rPr>
      </w:pPr>
    </w:p>
    <w:p w14:paraId="227F7EB8" w14:textId="77777777" w:rsidR="00F00392" w:rsidRDefault="00F00392" w:rsidP="00F00392">
      <w:pPr>
        <w:pStyle w:val="NormalWeb"/>
        <w:rPr>
          <w:rFonts w:ascii="Calibri" w:hAnsi="Calibri" w:cs="Calibri"/>
          <w:color w:val="000000"/>
          <w:sz w:val="22"/>
          <w:szCs w:val="22"/>
        </w:rPr>
      </w:pPr>
    </w:p>
    <w:p w14:paraId="2FB963DC" w14:textId="77777777" w:rsidR="00F00392" w:rsidRDefault="00F00392" w:rsidP="00F00392">
      <w:pPr>
        <w:pStyle w:val="NormalWeb"/>
        <w:rPr>
          <w:rFonts w:ascii="Calibri" w:hAnsi="Calibri" w:cs="Calibri"/>
          <w:color w:val="000000"/>
          <w:sz w:val="22"/>
          <w:szCs w:val="22"/>
        </w:rPr>
      </w:pPr>
    </w:p>
    <w:p w14:paraId="7C358A1A" w14:textId="77777777" w:rsidR="00F00392" w:rsidRDefault="00F00392" w:rsidP="00F00392">
      <w:pPr>
        <w:pStyle w:val="NormalWeb"/>
        <w:rPr>
          <w:rFonts w:ascii="Calibri" w:hAnsi="Calibri" w:cs="Calibri"/>
          <w:color w:val="000000"/>
          <w:sz w:val="22"/>
          <w:szCs w:val="22"/>
        </w:rPr>
      </w:pPr>
    </w:p>
    <w:p w14:paraId="753DBC88" w14:textId="77777777" w:rsidR="00F00392" w:rsidRDefault="00F00392" w:rsidP="00F00392">
      <w:pPr>
        <w:pStyle w:val="NormalWeb"/>
        <w:rPr>
          <w:rFonts w:ascii="Calibri" w:hAnsi="Calibri" w:cs="Calibri"/>
          <w:color w:val="000000"/>
          <w:sz w:val="22"/>
          <w:szCs w:val="22"/>
        </w:rPr>
      </w:pPr>
    </w:p>
    <w:p w14:paraId="4E70BCB1" w14:textId="77777777" w:rsidR="00F00392" w:rsidRDefault="00F00392" w:rsidP="00F00392">
      <w:pPr>
        <w:pStyle w:val="NormalWeb"/>
        <w:rPr>
          <w:rFonts w:ascii="Calibri" w:hAnsi="Calibri" w:cs="Calibri"/>
          <w:color w:val="000000"/>
          <w:sz w:val="22"/>
          <w:szCs w:val="22"/>
        </w:rPr>
      </w:pPr>
    </w:p>
    <w:p w14:paraId="699BA875" w14:textId="77777777" w:rsidR="00F00392" w:rsidRDefault="00F00392" w:rsidP="00F00392">
      <w:pPr>
        <w:pStyle w:val="NormalWeb"/>
        <w:rPr>
          <w:rFonts w:ascii="Calibri" w:hAnsi="Calibri" w:cs="Calibri"/>
          <w:color w:val="000000"/>
          <w:sz w:val="22"/>
          <w:szCs w:val="22"/>
        </w:rPr>
      </w:pPr>
    </w:p>
    <w:p w14:paraId="2AE22A9C" w14:textId="77777777" w:rsidR="00F00392" w:rsidRDefault="00F00392" w:rsidP="00F00392">
      <w:pPr>
        <w:pStyle w:val="NormalWeb"/>
        <w:rPr>
          <w:rFonts w:ascii="Calibri" w:hAnsi="Calibri" w:cs="Calibri"/>
          <w:color w:val="000000"/>
          <w:sz w:val="22"/>
          <w:szCs w:val="22"/>
        </w:rPr>
      </w:pPr>
    </w:p>
    <w:p w14:paraId="504438BD" w14:textId="77777777" w:rsidR="00F00392" w:rsidRDefault="00F00392" w:rsidP="00F00392">
      <w:pPr>
        <w:pStyle w:val="NormalWeb"/>
        <w:rPr>
          <w:rFonts w:ascii="Calibri" w:hAnsi="Calibri" w:cs="Calibri"/>
          <w:color w:val="000000"/>
          <w:sz w:val="22"/>
          <w:szCs w:val="22"/>
        </w:rPr>
      </w:pPr>
    </w:p>
    <w:p w14:paraId="41624A37" w14:textId="77777777" w:rsidR="00F00392" w:rsidRDefault="00F00392" w:rsidP="00F00392">
      <w:pPr>
        <w:pStyle w:val="NormalWeb"/>
        <w:rPr>
          <w:rFonts w:ascii="Calibri" w:hAnsi="Calibri" w:cs="Calibri"/>
          <w:color w:val="000000"/>
          <w:sz w:val="22"/>
          <w:szCs w:val="22"/>
        </w:rPr>
      </w:pPr>
    </w:p>
    <w:p w14:paraId="2E6CF1B7" w14:textId="77777777" w:rsidR="00F00392" w:rsidRDefault="00F00392" w:rsidP="00F00392">
      <w:pPr>
        <w:pStyle w:val="NormalWeb"/>
        <w:rPr>
          <w:rFonts w:ascii="Calibri" w:hAnsi="Calibri" w:cs="Calibri"/>
          <w:sz w:val="22"/>
          <w:szCs w:val="22"/>
        </w:rPr>
      </w:pPr>
    </w:p>
    <w:p w14:paraId="713D9222" w14:textId="77777777" w:rsidR="00F00392" w:rsidRPr="00521CDC" w:rsidRDefault="00F00392" w:rsidP="00F00392">
      <w:pPr>
        <w:outlineLvl w:val="0"/>
        <w:rPr>
          <w:rFonts w:eastAsia="Times New Roman" w:cstheme="minorHAnsi"/>
          <w:b/>
          <w:bCs/>
          <w:color w:val="212121"/>
          <w:kern w:val="36"/>
          <w:sz w:val="28"/>
          <w:szCs w:val="28"/>
        </w:rPr>
      </w:pPr>
      <w:r w:rsidRPr="00521CDC">
        <w:rPr>
          <w:rFonts w:eastAsia="Times New Roman" w:cstheme="minorHAnsi"/>
          <w:b/>
          <w:bCs/>
          <w:color w:val="212121"/>
          <w:kern w:val="36"/>
          <w:sz w:val="28"/>
          <w:szCs w:val="28"/>
        </w:rPr>
        <w:lastRenderedPageBreak/>
        <w:t>USDA Offers Disaster Assistance for Producers Facing Inclement Weather</w:t>
      </w:r>
    </w:p>
    <w:p w14:paraId="621C251A" w14:textId="77777777" w:rsidR="00F00392" w:rsidRDefault="00F00392" w:rsidP="00F00392">
      <w:pPr>
        <w:rPr>
          <w:rFonts w:eastAsia="Times New Roman" w:cstheme="minorHAnsi"/>
          <w:color w:val="212121"/>
        </w:rPr>
      </w:pPr>
      <w:r>
        <w:rPr>
          <w:rFonts w:eastAsia="Times New Roman" w:cstheme="minorHAnsi"/>
          <w:color w:val="212121"/>
          <w:sz w:val="22"/>
          <w:szCs w:val="22"/>
        </w:rPr>
        <w:t>Severe weather events</w:t>
      </w:r>
      <w:r w:rsidRPr="00521CDC">
        <w:rPr>
          <w:rFonts w:eastAsia="Times New Roman" w:cstheme="minorHAnsi"/>
          <w:color w:val="212121"/>
          <w:sz w:val="22"/>
          <w:szCs w:val="22"/>
        </w:rPr>
        <w:t xml:space="preserve"> create significant challenges and often result in catastrophic loss for agricultural producers</w:t>
      </w:r>
      <w:r>
        <w:rPr>
          <w:rFonts w:eastAsia="Times New Roman" w:cstheme="minorHAnsi"/>
          <w:color w:val="212121"/>
          <w:sz w:val="22"/>
          <w:szCs w:val="22"/>
        </w:rPr>
        <w:t xml:space="preserve">. </w:t>
      </w:r>
      <w:r w:rsidRPr="00521CDC">
        <w:rPr>
          <w:rFonts w:eastAsia="Times New Roman" w:cstheme="minorHAnsi"/>
          <w:color w:val="212121"/>
          <w:sz w:val="22"/>
          <w:szCs w:val="22"/>
        </w:rPr>
        <w:t>Despite every attempt to mitigate risk, your operation may suffer losses. USDA offers several programs to help with recovery.</w:t>
      </w:r>
    </w:p>
    <w:p w14:paraId="6CC82EEF" w14:textId="77777777" w:rsidR="00F00392" w:rsidRPr="00521CDC" w:rsidRDefault="00F00392" w:rsidP="00F00392">
      <w:pPr>
        <w:rPr>
          <w:rFonts w:eastAsia="Times New Roman" w:cstheme="minorHAnsi"/>
          <w:color w:val="212121"/>
          <w:sz w:val="22"/>
          <w:szCs w:val="22"/>
        </w:rPr>
      </w:pPr>
    </w:p>
    <w:p w14:paraId="56BD7485" w14:textId="77777777" w:rsidR="00F00392" w:rsidRPr="00521CDC" w:rsidRDefault="00F00392" w:rsidP="00F00392">
      <w:pPr>
        <w:rPr>
          <w:rFonts w:eastAsia="Times New Roman" w:cstheme="minorHAnsi"/>
          <w:color w:val="212121"/>
          <w:sz w:val="22"/>
          <w:szCs w:val="22"/>
        </w:rPr>
      </w:pPr>
      <w:r w:rsidRPr="00521CDC">
        <w:rPr>
          <w:rFonts w:eastAsia="Times New Roman" w:cstheme="minorHAnsi"/>
          <w:b/>
          <w:bCs/>
          <w:color w:val="212121"/>
          <w:sz w:val="22"/>
          <w:szCs w:val="22"/>
        </w:rPr>
        <w:t>Risk Management</w:t>
      </w:r>
    </w:p>
    <w:p w14:paraId="3D2BE929" w14:textId="77777777" w:rsidR="00F00392" w:rsidRDefault="00F00392" w:rsidP="00F00392">
      <w:pPr>
        <w:rPr>
          <w:rFonts w:eastAsia="Times New Roman" w:cstheme="minorHAnsi"/>
          <w:color w:val="212121"/>
        </w:rPr>
      </w:pPr>
      <w:r w:rsidRPr="00521CDC">
        <w:rPr>
          <w:rFonts w:eastAsia="Times New Roman" w:cstheme="minorHAnsi"/>
          <w:color w:val="212121"/>
          <w:sz w:val="22"/>
          <w:szCs w:val="22"/>
        </w:rPr>
        <w:t>For producers who have risk protection through </w:t>
      </w:r>
      <w:hyperlink r:id="rId29" w:history="1">
        <w:r w:rsidRPr="00521CDC">
          <w:rPr>
            <w:rFonts w:eastAsia="Times New Roman" w:cstheme="minorHAnsi"/>
            <w:color w:val="006546"/>
            <w:sz w:val="22"/>
            <w:szCs w:val="22"/>
            <w:u w:val="single"/>
          </w:rPr>
          <w:t>Federal Crop Insurance </w:t>
        </w:r>
      </w:hyperlink>
      <w:r w:rsidRPr="00521CDC">
        <w:rPr>
          <w:rFonts w:eastAsia="Times New Roman" w:cstheme="minorHAnsi"/>
          <w:color w:val="212121"/>
          <w:sz w:val="22"/>
          <w:szCs w:val="22"/>
        </w:rPr>
        <w:t>or the </w:t>
      </w:r>
      <w:hyperlink r:id="rId30" w:history="1">
        <w:r w:rsidRPr="00521CDC">
          <w:rPr>
            <w:rFonts w:eastAsia="Times New Roman" w:cstheme="minorHAnsi"/>
            <w:color w:val="006546"/>
            <w:sz w:val="22"/>
            <w:szCs w:val="22"/>
            <w:u w:val="single"/>
          </w:rPr>
          <w:t>Noninsured Crop Disaster Assistance Program</w:t>
        </w:r>
      </w:hyperlink>
      <w:r w:rsidRPr="00521CDC">
        <w:rPr>
          <w:rFonts w:eastAsia="Times New Roman" w:cstheme="minorHAnsi"/>
          <w:color w:val="212121"/>
          <w:sz w:val="22"/>
          <w:szCs w:val="22"/>
        </w:rPr>
        <w:t> (NAP), we want to remind you to report crop damage to your crop insurance agent or the local Farm Service Agency (FSA) office.</w:t>
      </w:r>
    </w:p>
    <w:p w14:paraId="589C9160" w14:textId="77777777" w:rsidR="00F00392" w:rsidRPr="00521CDC" w:rsidRDefault="00F00392" w:rsidP="00F00392">
      <w:pPr>
        <w:rPr>
          <w:rFonts w:eastAsia="Times New Roman" w:cstheme="minorHAnsi"/>
          <w:color w:val="212121"/>
          <w:sz w:val="22"/>
          <w:szCs w:val="22"/>
        </w:rPr>
      </w:pPr>
    </w:p>
    <w:p w14:paraId="0981F4A8" w14:textId="77777777" w:rsidR="00F00392" w:rsidRDefault="00F00392" w:rsidP="00F00392">
      <w:pPr>
        <w:rPr>
          <w:rFonts w:eastAsia="Times New Roman" w:cstheme="minorHAnsi"/>
          <w:color w:val="212121"/>
        </w:rPr>
      </w:pPr>
      <w:r w:rsidRPr="00521CDC">
        <w:rPr>
          <w:rFonts w:eastAsia="Times New Roman" w:cstheme="minorHAnsi"/>
          <w:color w:val="212121"/>
          <w:sz w:val="22"/>
          <w:szCs w:val="22"/>
        </w:rPr>
        <w:t>If you have crop insurance, contact your agency within 72 hours of discovering damage and be sure to follow up in writing within 15 days. If you have NAP coverage, file a Notice of Loss (also called Form CCC-576) within 15 days of loss becoming apparent, except for hand-harvested crops, which should be reported within 72 hours.</w:t>
      </w:r>
    </w:p>
    <w:p w14:paraId="59939045" w14:textId="77777777" w:rsidR="00F00392" w:rsidRPr="00521CDC" w:rsidRDefault="00F00392" w:rsidP="00F00392">
      <w:pPr>
        <w:rPr>
          <w:rFonts w:eastAsia="Times New Roman" w:cstheme="minorHAnsi"/>
          <w:color w:val="212121"/>
          <w:sz w:val="22"/>
          <w:szCs w:val="22"/>
        </w:rPr>
      </w:pPr>
    </w:p>
    <w:p w14:paraId="0D128C99" w14:textId="77777777" w:rsidR="00F00392" w:rsidRPr="00521CDC" w:rsidRDefault="00F00392" w:rsidP="00F00392">
      <w:pPr>
        <w:pStyle w:val="NormalWeb"/>
        <w:spacing w:before="0" w:beforeAutospacing="0" w:after="0" w:afterAutospacing="0"/>
        <w:rPr>
          <w:rFonts w:asciiTheme="minorHAnsi" w:hAnsiTheme="minorHAnsi" w:cstheme="minorHAnsi"/>
          <w:color w:val="212121"/>
          <w:sz w:val="22"/>
          <w:szCs w:val="22"/>
        </w:rPr>
      </w:pPr>
      <w:r w:rsidRPr="00521CDC">
        <w:rPr>
          <w:rStyle w:val="Strong"/>
          <w:rFonts w:asciiTheme="minorHAnsi" w:hAnsiTheme="minorHAnsi" w:cstheme="minorHAnsi"/>
          <w:color w:val="212121"/>
          <w:sz w:val="22"/>
          <w:szCs w:val="22"/>
        </w:rPr>
        <w:t>Disaster Assistance</w:t>
      </w:r>
    </w:p>
    <w:p w14:paraId="1BA881C8" w14:textId="77777777" w:rsidR="00F00392" w:rsidRDefault="00F00392" w:rsidP="00F00392">
      <w:pPr>
        <w:pStyle w:val="NormalWeb"/>
        <w:spacing w:before="0" w:beforeAutospacing="0" w:after="0" w:afterAutospacing="0"/>
        <w:rPr>
          <w:rFonts w:asciiTheme="minorHAnsi" w:hAnsiTheme="minorHAnsi" w:cstheme="minorHAnsi"/>
          <w:color w:val="212121"/>
          <w:sz w:val="22"/>
          <w:szCs w:val="22"/>
        </w:rPr>
      </w:pPr>
      <w:r w:rsidRPr="00521CDC">
        <w:rPr>
          <w:rFonts w:asciiTheme="minorHAnsi" w:hAnsiTheme="minorHAnsi" w:cstheme="minorHAnsi"/>
          <w:color w:val="212121"/>
          <w:sz w:val="22"/>
          <w:szCs w:val="22"/>
        </w:rPr>
        <w:t>USDA also offers disaster assistance programs, which is especially important to livestock, fruit and vegetable, specialty and perennial crop producers who have fewer </w:t>
      </w:r>
      <w:hyperlink r:id="rId31" w:history="1">
        <w:r w:rsidRPr="00521CDC">
          <w:rPr>
            <w:rStyle w:val="Hyperlink"/>
            <w:rFonts w:asciiTheme="minorHAnsi" w:hAnsiTheme="minorHAnsi" w:cstheme="minorHAnsi"/>
            <w:color w:val="006546"/>
            <w:sz w:val="22"/>
            <w:szCs w:val="22"/>
          </w:rPr>
          <w:t>risk management options</w:t>
        </w:r>
      </w:hyperlink>
      <w:r w:rsidRPr="00521CDC">
        <w:rPr>
          <w:rFonts w:asciiTheme="minorHAnsi" w:hAnsiTheme="minorHAnsi" w:cstheme="minorHAnsi"/>
          <w:color w:val="212121"/>
          <w:sz w:val="22"/>
          <w:szCs w:val="22"/>
        </w:rPr>
        <w:t>.</w:t>
      </w:r>
    </w:p>
    <w:p w14:paraId="2A8791FA" w14:textId="77777777" w:rsidR="00F00392" w:rsidRPr="00521CDC" w:rsidRDefault="00F00392" w:rsidP="00F00392">
      <w:pPr>
        <w:pStyle w:val="NormalWeb"/>
        <w:spacing w:before="0" w:beforeAutospacing="0" w:after="0" w:afterAutospacing="0"/>
        <w:rPr>
          <w:rFonts w:asciiTheme="minorHAnsi" w:hAnsiTheme="minorHAnsi" w:cstheme="minorHAnsi"/>
          <w:color w:val="212121"/>
          <w:sz w:val="22"/>
          <w:szCs w:val="22"/>
        </w:rPr>
      </w:pPr>
    </w:p>
    <w:p w14:paraId="2DF7DFC4" w14:textId="77777777" w:rsidR="00F00392" w:rsidRDefault="00F00392" w:rsidP="00F00392">
      <w:pPr>
        <w:pStyle w:val="NormalWeb"/>
        <w:spacing w:before="0" w:beforeAutospacing="0" w:after="0" w:afterAutospacing="0"/>
        <w:rPr>
          <w:rFonts w:asciiTheme="minorHAnsi" w:hAnsiTheme="minorHAnsi" w:cstheme="minorHAnsi"/>
          <w:color w:val="212121"/>
          <w:sz w:val="22"/>
          <w:szCs w:val="22"/>
        </w:rPr>
      </w:pPr>
      <w:r w:rsidRPr="00521CDC">
        <w:rPr>
          <w:rFonts w:asciiTheme="minorHAnsi" w:hAnsiTheme="minorHAnsi" w:cstheme="minorHAnsi"/>
          <w:color w:val="212121"/>
          <w:sz w:val="22"/>
          <w:szCs w:val="22"/>
        </w:rPr>
        <w:t>First, the </w:t>
      </w:r>
      <w:hyperlink r:id="rId32" w:history="1">
        <w:r w:rsidRPr="00521CDC">
          <w:rPr>
            <w:rStyle w:val="Hyperlink"/>
            <w:rFonts w:asciiTheme="minorHAnsi" w:hAnsiTheme="minorHAnsi" w:cstheme="minorHAnsi"/>
            <w:color w:val="006546"/>
            <w:sz w:val="22"/>
            <w:szCs w:val="22"/>
          </w:rPr>
          <w:t>Livestock Indemnity Program</w:t>
        </w:r>
      </w:hyperlink>
      <w:r w:rsidRPr="00521CDC">
        <w:rPr>
          <w:rFonts w:asciiTheme="minorHAnsi" w:hAnsiTheme="minorHAnsi" w:cstheme="minorHAnsi"/>
          <w:color w:val="212121"/>
          <w:sz w:val="22"/>
          <w:szCs w:val="22"/>
        </w:rPr>
        <w:t> (LIP) and </w:t>
      </w:r>
      <w:hyperlink r:id="rId33" w:history="1">
        <w:r w:rsidRPr="00521CDC">
          <w:rPr>
            <w:rStyle w:val="Hyperlink"/>
            <w:rFonts w:asciiTheme="minorHAnsi" w:hAnsiTheme="minorHAnsi" w:cstheme="minorHAnsi"/>
            <w:color w:val="006546"/>
            <w:sz w:val="22"/>
            <w:szCs w:val="22"/>
          </w:rPr>
          <w:t>Emergency Assistance for Livestock, Honeybee and Farm-raised Fish Program</w:t>
        </w:r>
      </w:hyperlink>
      <w:r w:rsidRPr="00521CDC">
        <w:rPr>
          <w:rFonts w:asciiTheme="minorHAnsi" w:hAnsiTheme="minorHAnsi" w:cstheme="minorHAnsi"/>
          <w:color w:val="212121"/>
          <w:sz w:val="22"/>
          <w:szCs w:val="22"/>
        </w:rPr>
        <w:t> (ELAP) reimburses producers for a portion of the value of livestock, poultry and other animals that died as a result of a qualifying natural disaster event</w:t>
      </w:r>
      <w:r>
        <w:rPr>
          <w:rFonts w:asciiTheme="minorHAnsi" w:hAnsiTheme="minorHAnsi" w:cstheme="minorHAnsi"/>
          <w:color w:val="212121"/>
          <w:sz w:val="22"/>
          <w:szCs w:val="22"/>
        </w:rPr>
        <w:t xml:space="preserve"> </w:t>
      </w:r>
      <w:r w:rsidRPr="00521CDC">
        <w:rPr>
          <w:rFonts w:asciiTheme="minorHAnsi" w:hAnsiTheme="minorHAnsi" w:cstheme="minorHAnsi"/>
          <w:color w:val="212121"/>
          <w:sz w:val="22"/>
          <w:szCs w:val="22"/>
        </w:rPr>
        <w:t>or for loss of grazing acres, feed and forage.</w:t>
      </w:r>
      <w:r>
        <w:rPr>
          <w:rFonts w:asciiTheme="minorHAnsi" w:hAnsiTheme="minorHAnsi" w:cstheme="minorHAnsi"/>
          <w:color w:val="212121"/>
          <w:sz w:val="22"/>
          <w:szCs w:val="22"/>
        </w:rPr>
        <w:t xml:space="preserve"> And, the </w:t>
      </w:r>
      <w:hyperlink r:id="rId34" w:history="1">
        <w:r w:rsidRPr="00A37979">
          <w:rPr>
            <w:rStyle w:val="Hyperlink"/>
            <w:rFonts w:asciiTheme="minorHAnsi" w:hAnsiTheme="minorHAnsi" w:cstheme="minorHAnsi"/>
            <w:sz w:val="22"/>
            <w:szCs w:val="22"/>
          </w:rPr>
          <w:t>Livestock Forage Disaster Program</w:t>
        </w:r>
      </w:hyperlink>
      <w:r>
        <w:rPr>
          <w:rFonts w:asciiTheme="minorHAnsi" w:hAnsiTheme="minorHAnsi" w:cstheme="minorHAnsi"/>
          <w:color w:val="212121"/>
          <w:sz w:val="22"/>
          <w:szCs w:val="22"/>
        </w:rPr>
        <w:t xml:space="preserve"> (LFP) provides assistance to producers of grazed forage crop acres that have suffered crop loss due to a qualifying drought.  Livestock producers suffering the impacts of drought can also request </w:t>
      </w:r>
      <w:hyperlink r:id="rId35" w:history="1">
        <w:r w:rsidRPr="00A37979">
          <w:rPr>
            <w:rStyle w:val="Hyperlink"/>
            <w:rFonts w:asciiTheme="minorHAnsi" w:hAnsiTheme="minorHAnsi" w:cstheme="minorHAnsi"/>
            <w:sz w:val="22"/>
            <w:szCs w:val="22"/>
          </w:rPr>
          <w:t>Emergency Haying and Grazing</w:t>
        </w:r>
      </w:hyperlink>
      <w:r>
        <w:rPr>
          <w:rFonts w:asciiTheme="minorHAnsi" w:hAnsiTheme="minorHAnsi" w:cstheme="minorHAnsi"/>
          <w:color w:val="212121"/>
          <w:sz w:val="22"/>
          <w:szCs w:val="22"/>
        </w:rPr>
        <w:t xml:space="preserve"> on Conservation Reserve Program (CRP) acres.</w:t>
      </w:r>
    </w:p>
    <w:p w14:paraId="195021AC" w14:textId="77777777" w:rsidR="00F00392" w:rsidRPr="00521CDC" w:rsidRDefault="00F00392" w:rsidP="00F00392">
      <w:pPr>
        <w:pStyle w:val="NormalWeb"/>
        <w:spacing w:before="0" w:beforeAutospacing="0" w:after="0" w:afterAutospacing="0"/>
        <w:rPr>
          <w:rFonts w:asciiTheme="minorHAnsi" w:hAnsiTheme="minorHAnsi" w:cstheme="minorHAnsi"/>
          <w:color w:val="212121"/>
          <w:sz w:val="22"/>
          <w:szCs w:val="22"/>
        </w:rPr>
      </w:pPr>
    </w:p>
    <w:p w14:paraId="32287131" w14:textId="77777777" w:rsidR="00F00392" w:rsidRPr="00521CDC" w:rsidRDefault="00F00392" w:rsidP="00F00392">
      <w:pPr>
        <w:pStyle w:val="NormalWeb"/>
        <w:spacing w:before="0" w:beforeAutospacing="0" w:after="0" w:afterAutospacing="0"/>
        <w:rPr>
          <w:rFonts w:asciiTheme="minorHAnsi" w:hAnsiTheme="minorHAnsi" w:cstheme="minorHAnsi"/>
          <w:color w:val="212121"/>
          <w:sz w:val="22"/>
          <w:szCs w:val="22"/>
        </w:rPr>
      </w:pPr>
      <w:r w:rsidRPr="00521CDC">
        <w:rPr>
          <w:rFonts w:asciiTheme="minorHAnsi" w:hAnsiTheme="minorHAnsi" w:cstheme="minorHAnsi"/>
          <w:color w:val="212121"/>
          <w:sz w:val="22"/>
          <w:szCs w:val="22"/>
        </w:rPr>
        <w:t>Next, the </w:t>
      </w:r>
      <w:hyperlink r:id="rId36" w:history="1">
        <w:r w:rsidRPr="00707B86">
          <w:rPr>
            <w:rStyle w:val="Hyperlink"/>
            <w:rFonts w:asciiTheme="minorHAnsi" w:hAnsiTheme="minorHAnsi" w:cstheme="minorHAnsi"/>
            <w:sz w:val="22"/>
            <w:szCs w:val="22"/>
          </w:rPr>
          <w:t>Tree Assistance Program </w:t>
        </w:r>
      </w:hyperlink>
      <w:r w:rsidRPr="00521CDC">
        <w:rPr>
          <w:rFonts w:asciiTheme="minorHAnsi" w:hAnsiTheme="minorHAnsi" w:cstheme="minorHAnsi"/>
          <w:color w:val="212121"/>
          <w:sz w:val="22"/>
          <w:szCs w:val="22"/>
        </w:rPr>
        <w:t>(TAP) provides cost share assistance to rehabilitate and replant tree, vines or shrubs loss experienced by orchards and nurseries. This complements NAP or crop insurance coverage, which cover the crop but not the plants or trees in all cases.</w:t>
      </w:r>
    </w:p>
    <w:p w14:paraId="548B36FF" w14:textId="77777777" w:rsidR="00F00392" w:rsidRDefault="00F00392" w:rsidP="00F00392">
      <w:pPr>
        <w:pStyle w:val="NormalWeb"/>
        <w:spacing w:before="0" w:beforeAutospacing="0" w:after="0" w:afterAutospacing="0"/>
        <w:rPr>
          <w:rFonts w:asciiTheme="minorHAnsi" w:hAnsiTheme="minorHAnsi" w:cstheme="minorBidi"/>
          <w:color w:val="212121"/>
          <w:sz w:val="22"/>
          <w:szCs w:val="22"/>
        </w:rPr>
      </w:pPr>
      <w:r w:rsidRPr="38CC8BB5">
        <w:rPr>
          <w:rFonts w:asciiTheme="minorHAnsi" w:hAnsiTheme="minorHAnsi" w:cstheme="minorBidi"/>
          <w:color w:val="212121"/>
          <w:sz w:val="22"/>
          <w:szCs w:val="22"/>
        </w:rPr>
        <w:t xml:space="preserve">For LIP and ELAP, you will need to file a Notice of Loss for livestock and grazing or feed losses </w:t>
      </w:r>
      <w:r w:rsidRPr="5E1210BB">
        <w:rPr>
          <w:rFonts w:asciiTheme="minorHAnsi" w:hAnsiTheme="minorHAnsi" w:cstheme="minorBidi"/>
          <w:color w:val="212121"/>
          <w:sz w:val="22"/>
          <w:szCs w:val="22"/>
        </w:rPr>
        <w:t xml:space="preserve">by the </w:t>
      </w:r>
      <w:r w:rsidRPr="50949BC0">
        <w:rPr>
          <w:rFonts w:asciiTheme="minorHAnsi" w:hAnsiTheme="minorHAnsi" w:cstheme="minorBidi"/>
          <w:color w:val="212121"/>
          <w:sz w:val="22"/>
          <w:szCs w:val="22"/>
        </w:rPr>
        <w:t xml:space="preserve">application deadline for each program. </w:t>
      </w:r>
      <w:r w:rsidRPr="38CC8BB5">
        <w:rPr>
          <w:rFonts w:asciiTheme="minorHAnsi" w:hAnsiTheme="minorHAnsi" w:cstheme="minorBidi"/>
          <w:color w:val="212121"/>
          <w:sz w:val="22"/>
          <w:szCs w:val="22"/>
        </w:rPr>
        <w:t>For TAP, you will need to file a program application within 90 days.</w:t>
      </w:r>
    </w:p>
    <w:p w14:paraId="7BC9B870" w14:textId="77777777" w:rsidR="00F00392" w:rsidRPr="00521CDC" w:rsidRDefault="00F00392" w:rsidP="00F00392">
      <w:pPr>
        <w:pStyle w:val="NormalWeb"/>
        <w:spacing w:before="0" w:beforeAutospacing="0" w:after="0" w:afterAutospacing="0"/>
        <w:rPr>
          <w:rFonts w:asciiTheme="minorHAnsi" w:hAnsiTheme="minorHAnsi" w:cstheme="minorHAnsi"/>
          <w:color w:val="212121"/>
          <w:sz w:val="22"/>
          <w:szCs w:val="22"/>
        </w:rPr>
      </w:pPr>
    </w:p>
    <w:p w14:paraId="04B59ECC" w14:textId="77777777" w:rsidR="00F00392" w:rsidRPr="00521CDC" w:rsidRDefault="00F00392" w:rsidP="00F00392">
      <w:pPr>
        <w:rPr>
          <w:rFonts w:eastAsia="Times New Roman" w:cstheme="minorHAnsi"/>
          <w:color w:val="212121"/>
          <w:sz w:val="22"/>
          <w:szCs w:val="22"/>
        </w:rPr>
      </w:pPr>
      <w:r w:rsidRPr="00521CDC">
        <w:rPr>
          <w:rFonts w:eastAsia="Times New Roman" w:cstheme="minorHAnsi"/>
          <w:b/>
          <w:bCs/>
          <w:color w:val="212121"/>
          <w:sz w:val="22"/>
          <w:szCs w:val="22"/>
        </w:rPr>
        <w:t>Documentation</w:t>
      </w:r>
    </w:p>
    <w:p w14:paraId="4699A032" w14:textId="77777777" w:rsidR="00F00392" w:rsidRPr="00521CDC" w:rsidRDefault="00F00392" w:rsidP="00F00392">
      <w:pPr>
        <w:rPr>
          <w:rFonts w:eastAsia="Times New Roman" w:cstheme="minorHAnsi"/>
          <w:color w:val="212121"/>
          <w:sz w:val="22"/>
          <w:szCs w:val="22"/>
        </w:rPr>
      </w:pPr>
      <w:r w:rsidRPr="00521CDC">
        <w:rPr>
          <w:rFonts w:eastAsia="Times New Roman" w:cstheme="minorHAnsi"/>
          <w:color w:val="212121"/>
          <w:sz w:val="22"/>
          <w:szCs w:val="22"/>
        </w:rPr>
        <w:t>It’s critical to keep accurate records to document all losses following this devastating cold weather event. Livestock producers are advised to document beginning livestock numbers by taking time and date-stamped video or pictures prior to after the loss.</w:t>
      </w:r>
    </w:p>
    <w:p w14:paraId="0EA37ED3" w14:textId="77777777" w:rsidR="00F00392" w:rsidRPr="00521CDC" w:rsidRDefault="00F00392" w:rsidP="00F00392">
      <w:pPr>
        <w:rPr>
          <w:rFonts w:eastAsia="Times New Roman" w:cstheme="minorHAnsi"/>
          <w:color w:val="212121"/>
          <w:sz w:val="22"/>
          <w:szCs w:val="22"/>
        </w:rPr>
      </w:pPr>
      <w:r w:rsidRPr="00521CDC">
        <w:rPr>
          <w:rFonts w:eastAsia="Times New Roman" w:cstheme="minorHAnsi"/>
          <w:color w:val="212121"/>
          <w:sz w:val="22"/>
          <w:szCs w:val="22"/>
        </w:rPr>
        <w:t>Other common documentation options include:</w:t>
      </w:r>
    </w:p>
    <w:p w14:paraId="31452445" w14:textId="77777777" w:rsidR="00F00392" w:rsidRPr="00521CDC" w:rsidRDefault="00F00392" w:rsidP="00F00392">
      <w:pPr>
        <w:numPr>
          <w:ilvl w:val="0"/>
          <w:numId w:val="14"/>
        </w:numPr>
        <w:rPr>
          <w:rFonts w:eastAsia="Times New Roman" w:cstheme="minorHAnsi"/>
          <w:color w:val="212121"/>
          <w:sz w:val="22"/>
          <w:szCs w:val="22"/>
        </w:rPr>
      </w:pPr>
      <w:r w:rsidRPr="00521CDC">
        <w:rPr>
          <w:rFonts w:eastAsia="Times New Roman" w:cstheme="minorHAnsi"/>
          <w:color w:val="212121"/>
          <w:sz w:val="22"/>
          <w:szCs w:val="22"/>
        </w:rPr>
        <w:t>Purchase records</w:t>
      </w:r>
    </w:p>
    <w:p w14:paraId="448D26B6" w14:textId="77777777" w:rsidR="00F00392" w:rsidRPr="00521CDC" w:rsidRDefault="00F00392" w:rsidP="00F00392">
      <w:pPr>
        <w:numPr>
          <w:ilvl w:val="0"/>
          <w:numId w:val="14"/>
        </w:numPr>
        <w:rPr>
          <w:rFonts w:eastAsia="Times New Roman" w:cstheme="minorHAnsi"/>
          <w:color w:val="212121"/>
          <w:sz w:val="22"/>
          <w:szCs w:val="22"/>
        </w:rPr>
      </w:pPr>
      <w:r w:rsidRPr="00521CDC">
        <w:rPr>
          <w:rFonts w:eastAsia="Times New Roman" w:cstheme="minorHAnsi"/>
          <w:color w:val="212121"/>
          <w:sz w:val="22"/>
          <w:szCs w:val="22"/>
        </w:rPr>
        <w:t>Production records</w:t>
      </w:r>
    </w:p>
    <w:p w14:paraId="7612DE12" w14:textId="77777777" w:rsidR="00F00392" w:rsidRPr="00521CDC" w:rsidRDefault="00F00392" w:rsidP="00F00392">
      <w:pPr>
        <w:numPr>
          <w:ilvl w:val="0"/>
          <w:numId w:val="14"/>
        </w:numPr>
        <w:rPr>
          <w:rFonts w:eastAsia="Times New Roman" w:cstheme="minorHAnsi"/>
          <w:color w:val="212121"/>
          <w:sz w:val="22"/>
          <w:szCs w:val="22"/>
        </w:rPr>
      </w:pPr>
      <w:r w:rsidRPr="00521CDC">
        <w:rPr>
          <w:rFonts w:eastAsia="Times New Roman" w:cstheme="minorHAnsi"/>
          <w:color w:val="212121"/>
          <w:sz w:val="22"/>
          <w:szCs w:val="22"/>
        </w:rPr>
        <w:t>Vaccination records</w:t>
      </w:r>
    </w:p>
    <w:p w14:paraId="4CDE3D18" w14:textId="77777777" w:rsidR="00F00392" w:rsidRPr="00521CDC" w:rsidRDefault="00F00392" w:rsidP="00F00392">
      <w:pPr>
        <w:numPr>
          <w:ilvl w:val="0"/>
          <w:numId w:val="14"/>
        </w:numPr>
        <w:rPr>
          <w:rFonts w:eastAsia="Times New Roman" w:cstheme="minorHAnsi"/>
          <w:color w:val="212121"/>
          <w:sz w:val="22"/>
          <w:szCs w:val="22"/>
        </w:rPr>
      </w:pPr>
      <w:r w:rsidRPr="00521CDC">
        <w:rPr>
          <w:rFonts w:eastAsia="Times New Roman" w:cstheme="minorHAnsi"/>
          <w:color w:val="212121"/>
          <w:sz w:val="22"/>
          <w:szCs w:val="22"/>
        </w:rPr>
        <w:t>Bank or other loan documents</w:t>
      </w:r>
    </w:p>
    <w:p w14:paraId="04DA9292" w14:textId="77777777" w:rsidR="00F00392" w:rsidRDefault="00F00392" w:rsidP="00F00392">
      <w:pPr>
        <w:numPr>
          <w:ilvl w:val="0"/>
          <w:numId w:val="14"/>
        </w:numPr>
        <w:rPr>
          <w:rFonts w:eastAsia="Times New Roman" w:cstheme="minorHAnsi"/>
          <w:color w:val="212121"/>
        </w:rPr>
      </w:pPr>
      <w:r w:rsidRPr="00521CDC">
        <w:rPr>
          <w:rFonts w:eastAsia="Times New Roman" w:cstheme="minorHAnsi"/>
          <w:color w:val="212121"/>
          <w:sz w:val="22"/>
          <w:szCs w:val="22"/>
        </w:rPr>
        <w:t>Third-party certification</w:t>
      </w:r>
    </w:p>
    <w:p w14:paraId="50359E24" w14:textId="77777777" w:rsidR="00F00392" w:rsidRPr="00521CDC" w:rsidRDefault="00F00392" w:rsidP="00F00392">
      <w:pPr>
        <w:ind w:left="720"/>
        <w:rPr>
          <w:rFonts w:eastAsia="Times New Roman" w:cstheme="minorHAnsi"/>
          <w:color w:val="212121"/>
          <w:sz w:val="22"/>
          <w:szCs w:val="22"/>
        </w:rPr>
      </w:pPr>
    </w:p>
    <w:p w14:paraId="3400A046" w14:textId="77777777" w:rsidR="00F00392" w:rsidRPr="00521CDC" w:rsidRDefault="00F00392" w:rsidP="00F00392">
      <w:pPr>
        <w:rPr>
          <w:rFonts w:eastAsia="Times New Roman" w:cstheme="minorHAnsi"/>
          <w:color w:val="212121"/>
          <w:sz w:val="22"/>
          <w:szCs w:val="22"/>
        </w:rPr>
      </w:pPr>
      <w:r w:rsidRPr="00521CDC">
        <w:rPr>
          <w:rFonts w:eastAsia="Times New Roman" w:cstheme="minorHAnsi"/>
          <w:b/>
          <w:bCs/>
          <w:color w:val="212121"/>
          <w:sz w:val="22"/>
          <w:szCs w:val="22"/>
        </w:rPr>
        <w:t>Other Programs</w:t>
      </w:r>
    </w:p>
    <w:p w14:paraId="17116510" w14:textId="77777777" w:rsidR="00F00392" w:rsidRDefault="00F00392" w:rsidP="00F00392">
      <w:pPr>
        <w:rPr>
          <w:rFonts w:eastAsia="Times New Roman" w:cstheme="minorHAnsi"/>
          <w:color w:val="212121"/>
        </w:rPr>
      </w:pPr>
      <w:r w:rsidRPr="00521CDC">
        <w:rPr>
          <w:rFonts w:eastAsia="Times New Roman" w:cstheme="minorHAnsi"/>
          <w:color w:val="212121"/>
          <w:sz w:val="22"/>
          <w:szCs w:val="22"/>
        </w:rPr>
        <w:t>The </w:t>
      </w:r>
      <w:hyperlink r:id="rId37" w:history="1">
        <w:r w:rsidRPr="00521CDC">
          <w:rPr>
            <w:rFonts w:eastAsia="Times New Roman" w:cstheme="minorHAnsi"/>
            <w:color w:val="006546"/>
            <w:sz w:val="22"/>
            <w:szCs w:val="22"/>
            <w:u w:val="single"/>
          </w:rPr>
          <w:t>Emergency Conservation Program</w:t>
        </w:r>
      </w:hyperlink>
      <w:r w:rsidRPr="00521CDC">
        <w:rPr>
          <w:rFonts w:eastAsia="Times New Roman" w:cstheme="minorHAnsi"/>
          <w:color w:val="212121"/>
          <w:sz w:val="22"/>
          <w:szCs w:val="22"/>
        </w:rPr>
        <w:t> and </w:t>
      </w:r>
      <w:hyperlink r:id="rId38" w:history="1">
        <w:r w:rsidRPr="00521CDC">
          <w:rPr>
            <w:rFonts w:eastAsia="Times New Roman" w:cstheme="minorHAnsi"/>
            <w:color w:val="006546"/>
            <w:sz w:val="22"/>
            <w:szCs w:val="22"/>
            <w:u w:val="single"/>
          </w:rPr>
          <w:t>Emergency Forest Restoration Program</w:t>
        </w:r>
      </w:hyperlink>
      <w:r w:rsidRPr="00521CDC">
        <w:rPr>
          <w:rFonts w:eastAsia="Times New Roman" w:cstheme="minorHAnsi"/>
          <w:color w:val="212121"/>
          <w:sz w:val="22"/>
          <w:szCs w:val="22"/>
        </w:rPr>
        <w:t> can assist landowners and forest stewards with financial and technical assistance to restore damaged farmland or forests.</w:t>
      </w:r>
    </w:p>
    <w:p w14:paraId="115EE32B" w14:textId="77777777" w:rsidR="00F00392" w:rsidRPr="00521CDC" w:rsidRDefault="00F00392" w:rsidP="00F00392">
      <w:pPr>
        <w:rPr>
          <w:rFonts w:eastAsia="Times New Roman" w:cstheme="minorHAnsi"/>
          <w:color w:val="212121"/>
          <w:sz w:val="22"/>
          <w:szCs w:val="22"/>
        </w:rPr>
      </w:pPr>
    </w:p>
    <w:p w14:paraId="003D9F9F" w14:textId="77777777" w:rsidR="00F00392" w:rsidRDefault="00F00392" w:rsidP="00F00392">
      <w:pPr>
        <w:rPr>
          <w:rFonts w:eastAsia="Times New Roman" w:cstheme="minorHAnsi"/>
          <w:color w:val="212121"/>
        </w:rPr>
      </w:pPr>
      <w:r w:rsidRPr="00521CDC">
        <w:rPr>
          <w:rFonts w:eastAsia="Times New Roman" w:cstheme="minorHAnsi"/>
          <w:color w:val="212121"/>
          <w:sz w:val="22"/>
          <w:szCs w:val="22"/>
        </w:rPr>
        <w:t xml:space="preserve">Additionally, FSA offers a variety of loans available including emergency loans that are triggered by disaster declarations and operating loans that can assist producers with credit needs.  You can use these loans to replace </w:t>
      </w:r>
      <w:r w:rsidRPr="00521CDC">
        <w:rPr>
          <w:rFonts w:eastAsia="Times New Roman" w:cstheme="minorHAnsi"/>
          <w:color w:val="212121"/>
          <w:sz w:val="22"/>
          <w:szCs w:val="22"/>
        </w:rPr>
        <w:lastRenderedPageBreak/>
        <w:t>essential property, purchase inputs like livestock, equipment, feed and seed, or refinance farm-related debts, and other needs.</w:t>
      </w:r>
    </w:p>
    <w:p w14:paraId="572156AD" w14:textId="77777777" w:rsidR="00F00392" w:rsidRPr="00521CDC" w:rsidRDefault="00F00392" w:rsidP="00F00392">
      <w:pPr>
        <w:rPr>
          <w:rFonts w:eastAsia="Times New Roman" w:cstheme="minorHAnsi"/>
          <w:color w:val="212121"/>
          <w:sz w:val="22"/>
          <w:szCs w:val="22"/>
        </w:rPr>
      </w:pPr>
    </w:p>
    <w:p w14:paraId="3507025E" w14:textId="77777777" w:rsidR="00F00392" w:rsidRDefault="00F00392" w:rsidP="00F00392">
      <w:pPr>
        <w:rPr>
          <w:rFonts w:eastAsia="Times New Roman" w:cstheme="minorHAnsi"/>
          <w:color w:val="212121"/>
        </w:rPr>
      </w:pPr>
      <w:r w:rsidRPr="00521CDC">
        <w:rPr>
          <w:rFonts w:eastAsia="Times New Roman" w:cstheme="minorHAnsi"/>
          <w:color w:val="212121"/>
          <w:sz w:val="22"/>
          <w:szCs w:val="22"/>
        </w:rPr>
        <w:t>Meanwhile, USDA’s Natural Resources Conservation Service (NRCS) provides financial resources through its </w:t>
      </w:r>
      <w:hyperlink r:id="rId39" w:history="1">
        <w:r w:rsidRPr="00521CDC">
          <w:rPr>
            <w:rFonts w:eastAsia="Times New Roman" w:cstheme="minorHAnsi"/>
            <w:color w:val="006546"/>
            <w:sz w:val="22"/>
            <w:szCs w:val="22"/>
            <w:u w:val="single"/>
          </w:rPr>
          <w:t>Environmental Quality Incentives Program</w:t>
        </w:r>
      </w:hyperlink>
      <w:r w:rsidRPr="00521CDC">
        <w:rPr>
          <w:rFonts w:eastAsia="Times New Roman" w:cstheme="minorHAnsi"/>
          <w:color w:val="212121"/>
          <w:sz w:val="22"/>
          <w:szCs w:val="22"/>
        </w:rPr>
        <w:t> to help with immediate needs and long-term support to help recover from natural disasters and conserve water resources. Assistance may also be available for emergency animal mortality disposal from natural disasters and other causes.</w:t>
      </w:r>
    </w:p>
    <w:p w14:paraId="68F29801" w14:textId="77777777" w:rsidR="00F00392" w:rsidRPr="00521CDC" w:rsidRDefault="00F00392" w:rsidP="00F00392">
      <w:pPr>
        <w:rPr>
          <w:rFonts w:eastAsia="Times New Roman" w:cstheme="minorHAnsi"/>
          <w:color w:val="212121"/>
          <w:sz w:val="22"/>
          <w:szCs w:val="22"/>
        </w:rPr>
      </w:pPr>
    </w:p>
    <w:p w14:paraId="3DBE3F9F" w14:textId="77777777" w:rsidR="00F00392" w:rsidRPr="00521CDC" w:rsidRDefault="00F00392" w:rsidP="00F00392">
      <w:pPr>
        <w:pStyle w:val="NormalWeb"/>
        <w:spacing w:before="0" w:beforeAutospacing="0" w:after="0" w:afterAutospacing="0"/>
        <w:rPr>
          <w:rFonts w:asciiTheme="minorHAnsi" w:hAnsiTheme="minorHAnsi" w:cstheme="minorHAnsi"/>
          <w:color w:val="212121"/>
          <w:sz w:val="22"/>
          <w:szCs w:val="22"/>
        </w:rPr>
      </w:pPr>
      <w:r w:rsidRPr="00521CDC">
        <w:rPr>
          <w:rStyle w:val="Strong"/>
          <w:rFonts w:asciiTheme="minorHAnsi" w:hAnsiTheme="minorHAnsi" w:cstheme="minorHAnsi"/>
          <w:color w:val="212121"/>
          <w:sz w:val="22"/>
          <w:szCs w:val="22"/>
        </w:rPr>
        <w:t>Additional Resources</w:t>
      </w:r>
    </w:p>
    <w:p w14:paraId="469B87C2" w14:textId="77777777" w:rsidR="00F00392" w:rsidRDefault="00F00392" w:rsidP="00F00392">
      <w:pPr>
        <w:pStyle w:val="NormalWeb"/>
        <w:spacing w:before="0" w:beforeAutospacing="0" w:after="0" w:afterAutospacing="0"/>
        <w:rPr>
          <w:rFonts w:asciiTheme="minorHAnsi" w:hAnsiTheme="minorHAnsi" w:cstheme="minorHAnsi"/>
          <w:color w:val="212121"/>
          <w:sz w:val="22"/>
          <w:szCs w:val="22"/>
        </w:rPr>
      </w:pPr>
      <w:r w:rsidRPr="00521CDC">
        <w:rPr>
          <w:rFonts w:asciiTheme="minorHAnsi" w:hAnsiTheme="minorHAnsi" w:cstheme="minorHAnsi"/>
          <w:color w:val="212121"/>
          <w:sz w:val="22"/>
          <w:szCs w:val="22"/>
        </w:rPr>
        <w:t>Additional details – including payment calculations – can be found on our </w:t>
      </w:r>
      <w:hyperlink r:id="rId40" w:history="1">
        <w:r w:rsidRPr="00521CDC">
          <w:rPr>
            <w:rStyle w:val="Hyperlink"/>
            <w:rFonts w:asciiTheme="minorHAnsi" w:hAnsiTheme="minorHAnsi" w:cstheme="minorHAnsi"/>
            <w:color w:val="006546"/>
            <w:sz w:val="22"/>
            <w:szCs w:val="22"/>
          </w:rPr>
          <w:t>NAP</w:t>
        </w:r>
      </w:hyperlink>
      <w:r w:rsidRPr="00521CDC">
        <w:rPr>
          <w:rFonts w:asciiTheme="minorHAnsi" w:hAnsiTheme="minorHAnsi" w:cstheme="minorHAnsi"/>
          <w:color w:val="212121"/>
          <w:sz w:val="22"/>
          <w:szCs w:val="22"/>
        </w:rPr>
        <w:t>, </w:t>
      </w:r>
      <w:hyperlink r:id="rId41" w:history="1">
        <w:r w:rsidRPr="00962D1E">
          <w:rPr>
            <w:rStyle w:val="Hyperlink"/>
            <w:rFonts w:asciiTheme="minorHAnsi" w:hAnsiTheme="minorHAnsi" w:cstheme="minorHAnsi"/>
            <w:sz w:val="22"/>
            <w:szCs w:val="22"/>
          </w:rPr>
          <w:t>ELAP, </w:t>
        </w:r>
      </w:hyperlink>
      <w:hyperlink r:id="rId42" w:history="1">
        <w:r w:rsidRPr="00521CDC">
          <w:rPr>
            <w:rStyle w:val="Hyperlink"/>
            <w:rFonts w:asciiTheme="minorHAnsi" w:hAnsiTheme="minorHAnsi" w:cstheme="minorHAnsi"/>
            <w:color w:val="006546"/>
            <w:sz w:val="22"/>
            <w:szCs w:val="22"/>
          </w:rPr>
          <w:t>LIP</w:t>
        </w:r>
      </w:hyperlink>
      <w:r w:rsidRPr="00521CDC">
        <w:rPr>
          <w:rFonts w:asciiTheme="minorHAnsi" w:hAnsiTheme="minorHAnsi" w:cstheme="minorHAnsi"/>
          <w:color w:val="212121"/>
          <w:sz w:val="22"/>
          <w:szCs w:val="22"/>
        </w:rPr>
        <w:t>, and </w:t>
      </w:r>
      <w:hyperlink r:id="rId43" w:history="1">
        <w:r w:rsidRPr="00521CDC">
          <w:rPr>
            <w:rStyle w:val="Hyperlink"/>
            <w:rFonts w:asciiTheme="minorHAnsi" w:hAnsiTheme="minorHAnsi" w:cstheme="minorHAnsi"/>
            <w:color w:val="006546"/>
            <w:sz w:val="22"/>
            <w:szCs w:val="22"/>
          </w:rPr>
          <w:t>TAP</w:t>
        </w:r>
      </w:hyperlink>
      <w:r w:rsidRPr="00521CDC">
        <w:rPr>
          <w:rFonts w:asciiTheme="minorHAnsi" w:hAnsiTheme="minorHAnsi" w:cstheme="minorHAnsi"/>
          <w:color w:val="212121"/>
          <w:sz w:val="22"/>
          <w:szCs w:val="22"/>
        </w:rPr>
        <w:t> fact sheets. On farmers.gov, the </w:t>
      </w:r>
      <w:hyperlink r:id="rId44" w:history="1">
        <w:r w:rsidRPr="00521CDC">
          <w:rPr>
            <w:rStyle w:val="Hyperlink"/>
            <w:rFonts w:asciiTheme="minorHAnsi" w:hAnsiTheme="minorHAnsi" w:cstheme="minorHAnsi"/>
            <w:color w:val="006546"/>
            <w:sz w:val="22"/>
            <w:szCs w:val="22"/>
          </w:rPr>
          <w:t>Disaster Assistance Discovery Tool</w:t>
        </w:r>
      </w:hyperlink>
      <w:r w:rsidRPr="00521CDC">
        <w:rPr>
          <w:rFonts w:asciiTheme="minorHAnsi" w:hAnsiTheme="minorHAnsi" w:cstheme="minorHAnsi"/>
          <w:color w:val="212121"/>
          <w:sz w:val="22"/>
          <w:szCs w:val="22"/>
        </w:rPr>
        <w:t>, </w:t>
      </w:r>
      <w:hyperlink r:id="rId45" w:history="1">
        <w:r w:rsidRPr="00521CDC">
          <w:rPr>
            <w:rStyle w:val="Hyperlink"/>
            <w:rFonts w:asciiTheme="minorHAnsi" w:hAnsiTheme="minorHAnsi" w:cstheme="minorHAnsi"/>
            <w:color w:val="006546"/>
            <w:sz w:val="22"/>
            <w:szCs w:val="22"/>
          </w:rPr>
          <w:t>Disaster-at-a-Glance fact sheet</w:t>
        </w:r>
      </w:hyperlink>
      <w:r w:rsidRPr="00521CDC">
        <w:rPr>
          <w:rFonts w:asciiTheme="minorHAnsi" w:hAnsiTheme="minorHAnsi" w:cstheme="minorHAnsi"/>
          <w:color w:val="212121"/>
          <w:sz w:val="22"/>
          <w:szCs w:val="22"/>
        </w:rPr>
        <w:t>, and </w:t>
      </w:r>
      <w:hyperlink r:id="rId46" w:history="1">
        <w:r w:rsidRPr="00521CDC">
          <w:rPr>
            <w:rStyle w:val="Hyperlink"/>
            <w:rFonts w:asciiTheme="minorHAnsi" w:hAnsiTheme="minorHAnsi" w:cstheme="minorHAnsi"/>
            <w:color w:val="006546"/>
            <w:sz w:val="22"/>
            <w:szCs w:val="22"/>
          </w:rPr>
          <w:t>Farm Loan Discovery Tool</w:t>
        </w:r>
      </w:hyperlink>
      <w:r w:rsidRPr="00521CDC">
        <w:rPr>
          <w:rFonts w:asciiTheme="minorHAnsi" w:hAnsiTheme="minorHAnsi" w:cstheme="minorHAnsi"/>
          <w:color w:val="212121"/>
          <w:sz w:val="22"/>
          <w:szCs w:val="22"/>
        </w:rPr>
        <w:t> can help you determine program or loan options.</w:t>
      </w:r>
    </w:p>
    <w:p w14:paraId="57B404E0" w14:textId="77777777" w:rsidR="00F00392" w:rsidRPr="00521CDC" w:rsidRDefault="00F00392" w:rsidP="00F00392">
      <w:pPr>
        <w:pStyle w:val="NormalWeb"/>
        <w:spacing w:before="0" w:beforeAutospacing="0" w:after="0" w:afterAutospacing="0"/>
        <w:rPr>
          <w:rFonts w:asciiTheme="minorHAnsi" w:hAnsiTheme="minorHAnsi" w:cstheme="minorHAnsi"/>
          <w:color w:val="212121"/>
          <w:sz w:val="22"/>
          <w:szCs w:val="22"/>
        </w:rPr>
      </w:pPr>
    </w:p>
    <w:p w14:paraId="302BF8B1" w14:textId="77777777" w:rsidR="00F00392" w:rsidRPr="00521CDC" w:rsidRDefault="00F00392" w:rsidP="00F00392">
      <w:pPr>
        <w:pStyle w:val="NormalWeb"/>
        <w:spacing w:before="0" w:beforeAutospacing="0" w:after="0" w:afterAutospacing="0"/>
        <w:rPr>
          <w:rFonts w:asciiTheme="minorHAnsi" w:hAnsiTheme="minorHAnsi" w:cstheme="minorHAnsi"/>
          <w:color w:val="212121"/>
          <w:sz w:val="22"/>
          <w:szCs w:val="22"/>
        </w:rPr>
      </w:pPr>
      <w:r w:rsidRPr="00521CDC">
        <w:rPr>
          <w:rFonts w:asciiTheme="minorHAnsi" w:hAnsiTheme="minorHAnsi" w:cstheme="minorHAnsi"/>
          <w:color w:val="212121"/>
          <w:sz w:val="22"/>
          <w:szCs w:val="22"/>
        </w:rPr>
        <w:t>While we never want to have to implement disaster programs, we are here to help. To file a Notice of Loss or to ask questions about available programs, contact your local USDA Service Center. All</w:t>
      </w:r>
      <w:hyperlink r:id="rId47" w:history="1">
        <w:r w:rsidRPr="00521CDC">
          <w:rPr>
            <w:rStyle w:val="Hyperlink"/>
            <w:rFonts w:asciiTheme="minorHAnsi" w:hAnsiTheme="minorHAnsi" w:cstheme="minorHAnsi"/>
            <w:color w:val="006546"/>
            <w:sz w:val="22"/>
            <w:szCs w:val="22"/>
          </w:rPr>
          <w:t> USDA Service Centers</w:t>
        </w:r>
      </w:hyperlink>
      <w:r w:rsidRPr="00521CDC">
        <w:rPr>
          <w:rFonts w:asciiTheme="minorHAnsi" w:hAnsiTheme="minorHAnsi" w:cstheme="minorHAnsi"/>
          <w:color w:val="212121"/>
          <w:sz w:val="22"/>
          <w:szCs w:val="22"/>
        </w:rPr>
        <w:t> are open for business, including those that restrict in-person visits or require appointments because of the pandemic.</w:t>
      </w:r>
    </w:p>
    <w:p w14:paraId="3F940428" w14:textId="77777777" w:rsidR="00F00392" w:rsidRDefault="00F00392" w:rsidP="00F00392">
      <w:pPr>
        <w:pStyle w:val="NormalWeb"/>
        <w:rPr>
          <w:rFonts w:ascii="Calibri" w:hAnsi="Calibri" w:cs="Calibri"/>
          <w:sz w:val="22"/>
          <w:szCs w:val="22"/>
        </w:rPr>
      </w:pPr>
    </w:p>
    <w:p w14:paraId="6823AD3B" w14:textId="77777777" w:rsidR="00F00392" w:rsidRDefault="00F00392" w:rsidP="00F00392">
      <w:pPr>
        <w:pStyle w:val="NormalWeb"/>
        <w:rPr>
          <w:rFonts w:ascii="Calibri" w:hAnsi="Calibri" w:cs="Calibri"/>
          <w:sz w:val="22"/>
          <w:szCs w:val="22"/>
        </w:rPr>
      </w:pPr>
    </w:p>
    <w:p w14:paraId="588D0A81" w14:textId="77777777" w:rsidR="00F00392" w:rsidRDefault="00F00392" w:rsidP="00F00392">
      <w:pPr>
        <w:pStyle w:val="NormalWeb"/>
        <w:rPr>
          <w:rFonts w:ascii="Calibri" w:hAnsi="Calibri" w:cs="Calibri"/>
          <w:sz w:val="22"/>
          <w:szCs w:val="22"/>
        </w:rPr>
      </w:pPr>
    </w:p>
    <w:p w14:paraId="5CB9994F" w14:textId="77777777" w:rsidR="00F00392" w:rsidRDefault="00F00392" w:rsidP="00F00392">
      <w:pPr>
        <w:pStyle w:val="NormalWeb"/>
        <w:rPr>
          <w:rFonts w:ascii="Calibri" w:hAnsi="Calibri" w:cs="Calibri"/>
          <w:sz w:val="22"/>
          <w:szCs w:val="22"/>
        </w:rPr>
      </w:pPr>
    </w:p>
    <w:p w14:paraId="179FB40A" w14:textId="77777777" w:rsidR="00F00392" w:rsidRDefault="00F00392" w:rsidP="00F00392">
      <w:pPr>
        <w:pStyle w:val="NormalWeb"/>
        <w:rPr>
          <w:rFonts w:ascii="Calibri" w:hAnsi="Calibri" w:cs="Calibri"/>
          <w:sz w:val="22"/>
          <w:szCs w:val="22"/>
        </w:rPr>
      </w:pPr>
    </w:p>
    <w:p w14:paraId="4EF3923A" w14:textId="77777777" w:rsidR="00F00392" w:rsidRDefault="00F00392" w:rsidP="00F00392">
      <w:pPr>
        <w:pStyle w:val="NormalWeb"/>
        <w:rPr>
          <w:rFonts w:ascii="Calibri" w:hAnsi="Calibri" w:cs="Calibri"/>
          <w:sz w:val="22"/>
          <w:szCs w:val="22"/>
        </w:rPr>
      </w:pPr>
    </w:p>
    <w:p w14:paraId="027D8ED2" w14:textId="77777777" w:rsidR="00F00392" w:rsidRDefault="00F00392" w:rsidP="00F00392">
      <w:pPr>
        <w:pStyle w:val="NormalWeb"/>
        <w:rPr>
          <w:rFonts w:ascii="Calibri" w:hAnsi="Calibri" w:cs="Calibri"/>
          <w:sz w:val="22"/>
          <w:szCs w:val="22"/>
        </w:rPr>
      </w:pPr>
    </w:p>
    <w:p w14:paraId="22893C4B" w14:textId="77777777" w:rsidR="00F00392" w:rsidRDefault="00F00392" w:rsidP="00F00392">
      <w:pPr>
        <w:pStyle w:val="NormalWeb"/>
        <w:rPr>
          <w:rFonts w:ascii="Calibri" w:hAnsi="Calibri" w:cs="Calibri"/>
          <w:sz w:val="22"/>
          <w:szCs w:val="22"/>
        </w:rPr>
      </w:pPr>
    </w:p>
    <w:p w14:paraId="3367384D" w14:textId="77777777" w:rsidR="00F00392" w:rsidRDefault="00F00392" w:rsidP="00F00392">
      <w:pPr>
        <w:pStyle w:val="NormalWeb"/>
        <w:rPr>
          <w:rFonts w:ascii="Calibri" w:hAnsi="Calibri" w:cs="Calibri"/>
          <w:sz w:val="22"/>
          <w:szCs w:val="22"/>
        </w:rPr>
      </w:pPr>
    </w:p>
    <w:p w14:paraId="6B1700FB" w14:textId="77777777" w:rsidR="00F00392" w:rsidRDefault="00F00392" w:rsidP="00F00392">
      <w:pPr>
        <w:pStyle w:val="NormalWeb"/>
        <w:rPr>
          <w:rFonts w:ascii="Calibri" w:hAnsi="Calibri" w:cs="Calibri"/>
          <w:sz w:val="22"/>
          <w:szCs w:val="22"/>
        </w:rPr>
      </w:pPr>
    </w:p>
    <w:p w14:paraId="0DCDA84F" w14:textId="77777777" w:rsidR="00F00392" w:rsidRDefault="00F00392" w:rsidP="00F00392">
      <w:pPr>
        <w:pStyle w:val="NormalWeb"/>
        <w:rPr>
          <w:rFonts w:ascii="Calibri" w:hAnsi="Calibri" w:cs="Calibri"/>
          <w:sz w:val="22"/>
          <w:szCs w:val="22"/>
        </w:rPr>
      </w:pPr>
    </w:p>
    <w:p w14:paraId="18F5314D" w14:textId="77777777" w:rsidR="00F00392" w:rsidRDefault="00F00392" w:rsidP="00F00392">
      <w:pPr>
        <w:pStyle w:val="NormalWeb"/>
        <w:rPr>
          <w:rFonts w:ascii="Calibri" w:hAnsi="Calibri" w:cs="Calibri"/>
          <w:sz w:val="22"/>
          <w:szCs w:val="22"/>
        </w:rPr>
      </w:pPr>
    </w:p>
    <w:p w14:paraId="3A87D9FB" w14:textId="77777777" w:rsidR="00F00392" w:rsidRDefault="00F00392" w:rsidP="00F00392">
      <w:pPr>
        <w:pStyle w:val="NormalWeb"/>
        <w:rPr>
          <w:rFonts w:ascii="Calibri" w:hAnsi="Calibri" w:cs="Calibri"/>
          <w:sz w:val="22"/>
          <w:szCs w:val="22"/>
        </w:rPr>
      </w:pPr>
    </w:p>
    <w:p w14:paraId="21D14982" w14:textId="77777777" w:rsidR="00F00392" w:rsidRDefault="00F00392" w:rsidP="00F00392">
      <w:pPr>
        <w:pStyle w:val="NormalWeb"/>
        <w:rPr>
          <w:rFonts w:ascii="Calibri" w:hAnsi="Calibri" w:cs="Calibri"/>
          <w:sz w:val="22"/>
          <w:szCs w:val="22"/>
        </w:rPr>
      </w:pPr>
    </w:p>
    <w:p w14:paraId="462877F0" w14:textId="77777777" w:rsidR="00F00392" w:rsidRDefault="00F00392" w:rsidP="00F00392">
      <w:pPr>
        <w:pStyle w:val="NormalWeb"/>
        <w:rPr>
          <w:rFonts w:ascii="Calibri" w:hAnsi="Calibri" w:cs="Calibri"/>
          <w:sz w:val="22"/>
          <w:szCs w:val="22"/>
        </w:rPr>
      </w:pPr>
    </w:p>
    <w:p w14:paraId="7B19A712" w14:textId="77777777" w:rsidR="00F00392" w:rsidRPr="00307138" w:rsidRDefault="00F00392" w:rsidP="00F00392">
      <w:pPr>
        <w:pStyle w:val="NormalWeb"/>
        <w:rPr>
          <w:rFonts w:ascii="Calibri" w:hAnsi="Calibri" w:cs="Calibri"/>
          <w:sz w:val="22"/>
          <w:szCs w:val="22"/>
        </w:rPr>
      </w:pPr>
    </w:p>
    <w:p w14:paraId="518B242C" w14:textId="77777777" w:rsidR="00F00392" w:rsidRPr="00FE7D43" w:rsidRDefault="00F00392" w:rsidP="00F00392">
      <w:pPr>
        <w:pStyle w:val="m-8623102353599724962gdp"/>
        <w:spacing w:before="0" w:beforeAutospacing="0" w:after="0" w:afterAutospacing="0"/>
        <w:rPr>
          <w:rFonts w:asciiTheme="minorHAnsi" w:eastAsia="Times New Roman" w:hAnsiTheme="minorHAnsi" w:cstheme="minorHAnsi"/>
          <w:sz w:val="28"/>
          <w:szCs w:val="28"/>
        </w:rPr>
      </w:pPr>
      <w:r w:rsidRPr="00FE7D43">
        <w:rPr>
          <w:rFonts w:asciiTheme="minorHAnsi" w:eastAsia="Times New Roman" w:hAnsiTheme="minorHAnsi" w:cstheme="minorHAnsi"/>
          <w:b/>
          <w:sz w:val="28"/>
          <w:szCs w:val="28"/>
        </w:rPr>
        <w:lastRenderedPageBreak/>
        <w:t>Signature Policy</w:t>
      </w:r>
    </w:p>
    <w:p w14:paraId="61F77DCE" w14:textId="77777777" w:rsidR="00F00392" w:rsidRDefault="00F00392" w:rsidP="00F00392">
      <w:pPr>
        <w:rPr>
          <w:rFonts w:cstheme="minorHAnsi"/>
          <w:color w:val="000000"/>
          <w:sz w:val="22"/>
          <w:szCs w:val="22"/>
        </w:rPr>
      </w:pPr>
      <w:r w:rsidRPr="00271CB9">
        <w:rPr>
          <w:rFonts w:cstheme="minorHAnsi"/>
          <w:color w:val="000000"/>
          <w:sz w:val="22"/>
          <w:szCs w:val="22"/>
        </w:rPr>
        <w:t xml:space="preserve">Using the correct signature when doing business with FSA can save time and prevent a delay in program benefits. </w:t>
      </w:r>
    </w:p>
    <w:p w14:paraId="6EA22F29" w14:textId="77777777" w:rsidR="00F00392" w:rsidRDefault="00F00392" w:rsidP="00F00392">
      <w:pPr>
        <w:rPr>
          <w:rFonts w:cstheme="minorHAnsi"/>
          <w:color w:val="000000"/>
          <w:sz w:val="22"/>
          <w:szCs w:val="22"/>
        </w:rPr>
      </w:pPr>
    </w:p>
    <w:p w14:paraId="5EF8243D" w14:textId="77777777" w:rsidR="00F00392" w:rsidRPr="00271CB9" w:rsidRDefault="00F00392" w:rsidP="00F00392">
      <w:pPr>
        <w:rPr>
          <w:rFonts w:cstheme="minorHAnsi"/>
        </w:rPr>
      </w:pPr>
      <w:r w:rsidRPr="00271CB9">
        <w:rPr>
          <w:rFonts w:cstheme="minorHAnsi"/>
          <w:color w:val="000000"/>
          <w:sz w:val="22"/>
          <w:szCs w:val="22"/>
        </w:rPr>
        <w:t>The following are FSA signature guidelines: </w:t>
      </w:r>
      <w:r w:rsidRPr="00271CB9">
        <w:rPr>
          <w:rFonts w:cstheme="minorHAnsi"/>
          <w:sz w:val="28"/>
          <w:szCs w:val="28"/>
        </w:rPr>
        <w:t> </w:t>
      </w:r>
    </w:p>
    <w:p w14:paraId="70932B2C" w14:textId="77777777" w:rsidR="00F00392" w:rsidRPr="00271CB9" w:rsidRDefault="00F00392" w:rsidP="00F00392">
      <w:pPr>
        <w:numPr>
          <w:ilvl w:val="0"/>
          <w:numId w:val="4"/>
        </w:numPr>
        <w:rPr>
          <w:rFonts w:cstheme="minorHAnsi"/>
          <w:color w:val="000000"/>
          <w:sz w:val="28"/>
          <w:szCs w:val="28"/>
        </w:rPr>
      </w:pPr>
      <w:r w:rsidRPr="00271CB9">
        <w:rPr>
          <w:rFonts w:eastAsia="Times New Roman" w:cstheme="minorHAnsi"/>
          <w:color w:val="000000"/>
          <w:sz w:val="22"/>
          <w:szCs w:val="22"/>
        </w:rPr>
        <w:t>Married individuals must sign their given name.      </w:t>
      </w:r>
      <w:r w:rsidRPr="00271CB9">
        <w:rPr>
          <w:rFonts w:cstheme="minorHAnsi"/>
          <w:color w:val="000000"/>
          <w:sz w:val="28"/>
          <w:szCs w:val="28"/>
        </w:rPr>
        <w:t xml:space="preserve">  </w:t>
      </w:r>
    </w:p>
    <w:p w14:paraId="58EC3038" w14:textId="77777777" w:rsidR="00F00392" w:rsidRPr="00271CB9" w:rsidRDefault="00F00392" w:rsidP="00F00392">
      <w:pPr>
        <w:numPr>
          <w:ilvl w:val="0"/>
          <w:numId w:val="4"/>
        </w:numPr>
        <w:rPr>
          <w:rFonts w:cstheme="minorHAnsi"/>
          <w:color w:val="000000"/>
          <w:sz w:val="28"/>
          <w:szCs w:val="28"/>
        </w:rPr>
      </w:pPr>
      <w:r w:rsidRPr="00271CB9">
        <w:rPr>
          <w:rFonts w:eastAsia="Times New Roman" w:cstheme="minorHAnsi"/>
          <w:color w:val="000000"/>
          <w:sz w:val="22"/>
          <w:szCs w:val="22"/>
        </w:rPr>
        <w:t>Example—Mary Doe and John Doe are married. When signing FSA forms, each must use their given name, and may not sign with the name of their spouse. Mrs. Mary Doe may not sign documents as Mrs. John Doe. For Farm Loan Purposes, spouses may not sign on behalf of the other as an authorized signatory, a signature will be needed for each. For a minor, FSA requires the minor's signature and one from the minor’s parent. There are certain exceptions where a minor’s signature may be accepted without obtaining the signature of one of the parents. Despite minority status, a youth executing a promissory note for a Youth Loan will incur full personal liability for the debt and will sign individually. </w:t>
      </w:r>
      <w:r w:rsidRPr="00271CB9">
        <w:rPr>
          <w:rFonts w:cstheme="minorHAnsi"/>
          <w:color w:val="000000"/>
          <w:sz w:val="28"/>
          <w:szCs w:val="28"/>
        </w:rPr>
        <w:t xml:space="preserve">  </w:t>
      </w:r>
    </w:p>
    <w:p w14:paraId="7802AA49" w14:textId="77777777" w:rsidR="00F00392" w:rsidRDefault="00F00392" w:rsidP="00F00392">
      <w:pPr>
        <w:rPr>
          <w:rFonts w:cstheme="minorHAnsi"/>
          <w:color w:val="000000"/>
          <w:sz w:val="22"/>
          <w:szCs w:val="22"/>
        </w:rPr>
      </w:pPr>
    </w:p>
    <w:p w14:paraId="194B9979" w14:textId="77777777" w:rsidR="00F00392" w:rsidRPr="00271CB9" w:rsidRDefault="00F00392" w:rsidP="00F00392">
      <w:pPr>
        <w:rPr>
          <w:rFonts w:cstheme="minorHAnsi"/>
          <w:sz w:val="28"/>
          <w:szCs w:val="28"/>
        </w:rPr>
      </w:pPr>
      <w:r w:rsidRPr="00271CB9">
        <w:rPr>
          <w:rFonts w:cstheme="minorHAnsi"/>
          <w:color w:val="000000"/>
          <w:sz w:val="22"/>
          <w:szCs w:val="22"/>
        </w:rPr>
        <w:t>Note: By signing a document with a minor, the parent is liable for actions of the minor and may be liable for refunds, liquidated damages, or other penalties, etc.</w:t>
      </w:r>
      <w:r w:rsidRPr="00271CB9">
        <w:rPr>
          <w:rFonts w:cstheme="minorHAnsi"/>
          <w:sz w:val="28"/>
          <w:szCs w:val="28"/>
        </w:rPr>
        <w:t> </w:t>
      </w:r>
    </w:p>
    <w:p w14:paraId="044B809E" w14:textId="77777777" w:rsidR="00F00392" w:rsidRDefault="00F00392" w:rsidP="00F00392">
      <w:pPr>
        <w:rPr>
          <w:rFonts w:cstheme="minorHAnsi"/>
          <w:color w:val="000000"/>
          <w:sz w:val="22"/>
          <w:szCs w:val="22"/>
        </w:rPr>
      </w:pPr>
    </w:p>
    <w:p w14:paraId="5F91CFB7" w14:textId="77777777" w:rsidR="00F00392" w:rsidRDefault="00F00392" w:rsidP="00F00392">
      <w:pPr>
        <w:rPr>
          <w:rFonts w:cstheme="minorHAnsi"/>
          <w:sz w:val="28"/>
          <w:szCs w:val="28"/>
        </w:rPr>
      </w:pPr>
      <w:r w:rsidRPr="00271CB9">
        <w:rPr>
          <w:rFonts w:cstheme="minorHAnsi"/>
          <w:color w:val="000000"/>
          <w:sz w:val="22"/>
          <w:szCs w:val="22"/>
        </w:rPr>
        <w:t>When signing on one’s behalf the signature must agree with the name typed or printed on the form or be a variation that does not cause the name and signature to be in disagreement. Example - John W. Smith is on the form. The signature may be John W. Smith or J.W. Smith or J. Smith. Or Mary J. Smith may be signed as Mrs. Mary Joe Smith, M.J. Smith, Mary Smith, etc. </w:t>
      </w:r>
      <w:r w:rsidRPr="00271CB9">
        <w:rPr>
          <w:rFonts w:cstheme="minorHAnsi"/>
          <w:sz w:val="28"/>
          <w:szCs w:val="28"/>
        </w:rPr>
        <w:t> </w:t>
      </w:r>
    </w:p>
    <w:p w14:paraId="77DA80A9" w14:textId="77777777" w:rsidR="00F00392" w:rsidRPr="00271CB9" w:rsidRDefault="00F00392" w:rsidP="00F00392">
      <w:pPr>
        <w:rPr>
          <w:rFonts w:cstheme="minorHAnsi"/>
          <w:sz w:val="28"/>
          <w:szCs w:val="28"/>
        </w:rPr>
      </w:pPr>
    </w:p>
    <w:p w14:paraId="1486C3CA" w14:textId="77777777" w:rsidR="00F00392" w:rsidRDefault="00F00392" w:rsidP="00F00392">
      <w:pPr>
        <w:rPr>
          <w:rFonts w:cstheme="minorHAnsi"/>
          <w:sz w:val="28"/>
          <w:szCs w:val="28"/>
        </w:rPr>
      </w:pPr>
      <w:r w:rsidRPr="00271CB9">
        <w:rPr>
          <w:rFonts w:cstheme="minorHAnsi"/>
          <w:color w:val="000000"/>
          <w:sz w:val="22"/>
          <w:szCs w:val="22"/>
        </w:rPr>
        <w:t>FAXED signatures will be accepted for certain forms and other documents provided the acceptable program forms are approved for FAXED signatures. Producers are responsible for the successful transmission and receipt of FAXED information. </w:t>
      </w:r>
      <w:r w:rsidRPr="00271CB9">
        <w:rPr>
          <w:rFonts w:cstheme="minorHAnsi"/>
          <w:sz w:val="28"/>
          <w:szCs w:val="28"/>
        </w:rPr>
        <w:t> </w:t>
      </w:r>
    </w:p>
    <w:p w14:paraId="1111E18B" w14:textId="77777777" w:rsidR="00F00392" w:rsidRPr="00271CB9" w:rsidRDefault="00F00392" w:rsidP="00F00392">
      <w:pPr>
        <w:rPr>
          <w:rFonts w:cstheme="minorHAnsi"/>
          <w:sz w:val="28"/>
          <w:szCs w:val="28"/>
        </w:rPr>
      </w:pPr>
    </w:p>
    <w:p w14:paraId="76065E12" w14:textId="77777777" w:rsidR="00F00392" w:rsidRPr="00271CB9" w:rsidRDefault="00F00392" w:rsidP="00F00392">
      <w:pPr>
        <w:rPr>
          <w:rFonts w:cstheme="minorHAnsi"/>
          <w:sz w:val="28"/>
          <w:szCs w:val="28"/>
        </w:rPr>
      </w:pPr>
      <w:r w:rsidRPr="00271CB9">
        <w:rPr>
          <w:rFonts w:cstheme="minorHAnsi"/>
          <w:color w:val="000000"/>
          <w:sz w:val="22"/>
          <w:szCs w:val="22"/>
        </w:rPr>
        <w:t>Examples of documents not approved for FAXED signatures include: </w:t>
      </w:r>
      <w:r w:rsidRPr="00271CB9">
        <w:rPr>
          <w:rFonts w:cstheme="minorHAnsi"/>
          <w:sz w:val="28"/>
          <w:szCs w:val="28"/>
        </w:rPr>
        <w:t> </w:t>
      </w:r>
    </w:p>
    <w:p w14:paraId="6D53CACD" w14:textId="77777777" w:rsidR="00F00392" w:rsidRPr="00271CB9" w:rsidRDefault="00F00392" w:rsidP="00F00392">
      <w:pPr>
        <w:numPr>
          <w:ilvl w:val="0"/>
          <w:numId w:val="5"/>
        </w:numPr>
        <w:rPr>
          <w:rFonts w:cstheme="minorHAnsi"/>
          <w:color w:val="000000"/>
          <w:sz w:val="28"/>
          <w:szCs w:val="28"/>
        </w:rPr>
      </w:pPr>
      <w:r w:rsidRPr="00271CB9">
        <w:rPr>
          <w:rFonts w:eastAsia="Times New Roman" w:cstheme="minorHAnsi"/>
          <w:color w:val="000000"/>
          <w:sz w:val="22"/>
          <w:szCs w:val="22"/>
        </w:rPr>
        <w:t>Promissory note</w:t>
      </w:r>
      <w:r w:rsidRPr="00271CB9">
        <w:rPr>
          <w:rFonts w:cstheme="minorHAnsi"/>
          <w:color w:val="000000"/>
          <w:sz w:val="28"/>
          <w:szCs w:val="28"/>
        </w:rPr>
        <w:t xml:space="preserve">  </w:t>
      </w:r>
    </w:p>
    <w:p w14:paraId="42981AD3" w14:textId="77777777" w:rsidR="00F00392" w:rsidRPr="00271CB9" w:rsidRDefault="00F00392" w:rsidP="00F00392">
      <w:pPr>
        <w:numPr>
          <w:ilvl w:val="0"/>
          <w:numId w:val="5"/>
        </w:numPr>
        <w:rPr>
          <w:rFonts w:cstheme="minorHAnsi"/>
          <w:color w:val="000000"/>
          <w:sz w:val="28"/>
          <w:szCs w:val="28"/>
        </w:rPr>
      </w:pPr>
      <w:r w:rsidRPr="00271CB9">
        <w:rPr>
          <w:rFonts w:eastAsia="Times New Roman" w:cstheme="minorHAnsi"/>
          <w:color w:val="000000"/>
          <w:sz w:val="22"/>
          <w:szCs w:val="22"/>
        </w:rPr>
        <w:t>Assignment of payment</w:t>
      </w:r>
      <w:r w:rsidRPr="00271CB9">
        <w:rPr>
          <w:rFonts w:cstheme="minorHAnsi"/>
          <w:color w:val="000000"/>
          <w:sz w:val="28"/>
          <w:szCs w:val="28"/>
        </w:rPr>
        <w:t xml:space="preserve">  </w:t>
      </w:r>
    </w:p>
    <w:p w14:paraId="6049F056" w14:textId="77777777" w:rsidR="00F00392" w:rsidRPr="00271CB9" w:rsidRDefault="00F00392" w:rsidP="00F00392">
      <w:pPr>
        <w:numPr>
          <w:ilvl w:val="0"/>
          <w:numId w:val="5"/>
        </w:numPr>
        <w:rPr>
          <w:rFonts w:cstheme="minorHAnsi"/>
          <w:color w:val="000000"/>
          <w:sz w:val="28"/>
          <w:szCs w:val="28"/>
        </w:rPr>
      </w:pPr>
      <w:r w:rsidRPr="00271CB9">
        <w:rPr>
          <w:rFonts w:eastAsia="Times New Roman" w:cstheme="minorHAnsi"/>
          <w:color w:val="000000"/>
          <w:sz w:val="22"/>
          <w:szCs w:val="22"/>
        </w:rPr>
        <w:t>Joint payment authorization</w:t>
      </w:r>
      <w:r w:rsidRPr="00271CB9">
        <w:rPr>
          <w:rFonts w:cstheme="minorHAnsi"/>
          <w:color w:val="000000"/>
          <w:sz w:val="28"/>
          <w:szCs w:val="28"/>
        </w:rPr>
        <w:t xml:space="preserve">  </w:t>
      </w:r>
    </w:p>
    <w:p w14:paraId="0F95EB5C" w14:textId="77777777" w:rsidR="00F00392" w:rsidRDefault="00F00392" w:rsidP="00F00392">
      <w:pPr>
        <w:numPr>
          <w:ilvl w:val="0"/>
          <w:numId w:val="5"/>
        </w:numPr>
        <w:rPr>
          <w:rFonts w:cstheme="minorHAnsi"/>
          <w:color w:val="000000"/>
          <w:sz w:val="28"/>
          <w:szCs w:val="28"/>
        </w:rPr>
      </w:pPr>
      <w:r w:rsidRPr="00271CB9">
        <w:rPr>
          <w:rFonts w:eastAsia="Times New Roman" w:cstheme="minorHAnsi"/>
          <w:color w:val="000000"/>
          <w:sz w:val="22"/>
          <w:szCs w:val="22"/>
        </w:rPr>
        <w:t>Acknowledgement of commodity certificate purchase</w:t>
      </w:r>
      <w:r w:rsidRPr="00271CB9">
        <w:rPr>
          <w:rFonts w:cstheme="minorHAnsi"/>
          <w:color w:val="000000"/>
          <w:sz w:val="28"/>
          <w:szCs w:val="28"/>
        </w:rPr>
        <w:t xml:space="preserve">  </w:t>
      </w:r>
    </w:p>
    <w:p w14:paraId="0572F347" w14:textId="77777777" w:rsidR="00F00392" w:rsidRDefault="00F00392" w:rsidP="00F00392">
      <w:pPr>
        <w:rPr>
          <w:rFonts w:cstheme="minorHAnsi"/>
          <w:color w:val="000000"/>
          <w:sz w:val="22"/>
          <w:szCs w:val="22"/>
        </w:rPr>
      </w:pPr>
    </w:p>
    <w:p w14:paraId="25EBAFE1" w14:textId="77777777" w:rsidR="00F00392" w:rsidRPr="00271CB9" w:rsidRDefault="00F00392" w:rsidP="00F00392">
      <w:pPr>
        <w:rPr>
          <w:rFonts w:cstheme="minorHAnsi"/>
          <w:sz w:val="28"/>
          <w:szCs w:val="28"/>
        </w:rPr>
      </w:pPr>
      <w:r w:rsidRPr="00271CB9">
        <w:rPr>
          <w:rFonts w:cstheme="minorHAnsi"/>
          <w:color w:val="000000"/>
          <w:sz w:val="22"/>
          <w:szCs w:val="22"/>
        </w:rPr>
        <w:t>Spouses may sign documents on behalf of each other for FSA and CCC programs in which either spouse has an interest, unless written notification denying a spouse this authority has been provided to the county office. </w:t>
      </w:r>
      <w:r w:rsidRPr="00271CB9">
        <w:rPr>
          <w:rFonts w:cstheme="minorHAnsi"/>
          <w:sz w:val="28"/>
          <w:szCs w:val="28"/>
        </w:rPr>
        <w:t> </w:t>
      </w:r>
    </w:p>
    <w:p w14:paraId="5DC71058" w14:textId="77777777" w:rsidR="00F00392" w:rsidRDefault="00F00392" w:rsidP="00F00392">
      <w:pPr>
        <w:rPr>
          <w:rFonts w:cstheme="minorHAnsi"/>
          <w:sz w:val="28"/>
          <w:szCs w:val="28"/>
        </w:rPr>
      </w:pPr>
      <w:r w:rsidRPr="00271CB9">
        <w:rPr>
          <w:rFonts w:cstheme="minorHAnsi"/>
          <w:color w:val="000000"/>
          <w:sz w:val="22"/>
          <w:szCs w:val="22"/>
        </w:rPr>
        <w:t>Spouses cannot sign on behalf of each other as an authorized signatory for partnerships, joint ventures, corporations or other similar entities.  Likewise, a spouse cannot sign a document on behalf of the other in order to affirm the eligibility of oneself. </w:t>
      </w:r>
      <w:r w:rsidRPr="00271CB9">
        <w:rPr>
          <w:rFonts w:cstheme="minorHAnsi"/>
          <w:sz w:val="28"/>
          <w:szCs w:val="28"/>
        </w:rPr>
        <w:t> </w:t>
      </w:r>
    </w:p>
    <w:p w14:paraId="38CAF65B" w14:textId="77777777" w:rsidR="00F00392" w:rsidRPr="00271CB9" w:rsidRDefault="00F00392" w:rsidP="00F00392">
      <w:pPr>
        <w:rPr>
          <w:rFonts w:cstheme="minorHAnsi"/>
          <w:sz w:val="28"/>
          <w:szCs w:val="28"/>
        </w:rPr>
      </w:pPr>
    </w:p>
    <w:p w14:paraId="5D59DA99" w14:textId="77777777" w:rsidR="00F00392" w:rsidRPr="00271CB9" w:rsidRDefault="00F00392" w:rsidP="00F00392">
      <w:pPr>
        <w:rPr>
          <w:rFonts w:cstheme="minorHAnsi"/>
          <w:sz w:val="28"/>
          <w:szCs w:val="28"/>
        </w:rPr>
      </w:pPr>
      <w:r w:rsidRPr="00271CB9">
        <w:rPr>
          <w:rFonts w:cstheme="minorHAnsi"/>
          <w:color w:val="000000"/>
          <w:sz w:val="22"/>
          <w:szCs w:val="22"/>
        </w:rPr>
        <w:t>Any member of a general partnership can sign on behalf of the general partnership and bind all members unless the Articles of Partnership are more restrictive. Spouses may sign on behalf of each other’s individual interest in a partnership, unless notification denying a spouse that authority is provided to the county office. Acceptable signatures for general partnerships, joint ventures, corporations, estates, and trusts must consist of an indicator “by” or “for” the individual’s name, individual’s name and capacity, or individual’s name, capacity, and name of entity.</w:t>
      </w:r>
      <w:r w:rsidRPr="00271CB9">
        <w:rPr>
          <w:rFonts w:cstheme="minorHAnsi"/>
          <w:sz w:val="28"/>
          <w:szCs w:val="28"/>
        </w:rPr>
        <w:t> </w:t>
      </w:r>
    </w:p>
    <w:p w14:paraId="5B23FBBE" w14:textId="77777777" w:rsidR="00F00392" w:rsidRDefault="00F00392" w:rsidP="00F00392"/>
    <w:p w14:paraId="0E7D91E7" w14:textId="77777777" w:rsidR="00F00392" w:rsidRDefault="00F00392" w:rsidP="00F00392"/>
    <w:p w14:paraId="0252F149" w14:textId="77777777" w:rsidR="00F00392" w:rsidRPr="0016793F" w:rsidRDefault="00F00392" w:rsidP="00F00392">
      <w:pPr>
        <w:rPr>
          <w:rFonts w:cstheme="minorHAnsi"/>
          <w:b/>
          <w:bCs/>
          <w:sz w:val="28"/>
          <w:szCs w:val="28"/>
        </w:rPr>
      </w:pPr>
      <w:r w:rsidRPr="0016793F">
        <w:rPr>
          <w:rFonts w:cstheme="minorHAnsi"/>
          <w:b/>
          <w:bCs/>
          <w:sz w:val="28"/>
          <w:szCs w:val="28"/>
        </w:rPr>
        <w:t>Emergency Assistance for Livestock, Honeybee, and Farm-Raised Fish Program (ELAP)</w:t>
      </w:r>
    </w:p>
    <w:p w14:paraId="42FF30FF" w14:textId="77777777" w:rsidR="00F00392" w:rsidRPr="0016793F" w:rsidRDefault="00F00392" w:rsidP="00F00392">
      <w:pPr>
        <w:rPr>
          <w:rFonts w:cstheme="minorHAnsi"/>
          <w:sz w:val="22"/>
        </w:rPr>
      </w:pPr>
      <w:r w:rsidRPr="0016793F">
        <w:rPr>
          <w:rFonts w:cstheme="minorHAnsi"/>
          <w:sz w:val="22"/>
        </w:rPr>
        <w:t xml:space="preserve">ELAP provides emergency assistance to eligible livestock, honeybee, and farm-raised fish producers who have losses due to disease, adverse weather or other conditions, such as blizzards and wildfires, not covered by other agricultural disaster assistance programs. </w:t>
      </w:r>
    </w:p>
    <w:p w14:paraId="5307784F" w14:textId="77777777" w:rsidR="00F00392" w:rsidRPr="0016793F" w:rsidRDefault="00F00392" w:rsidP="00F00392">
      <w:pPr>
        <w:rPr>
          <w:rFonts w:cstheme="minorHAnsi"/>
          <w:sz w:val="22"/>
        </w:rPr>
      </w:pPr>
    </w:p>
    <w:p w14:paraId="609F5F17" w14:textId="77777777" w:rsidR="00F00392" w:rsidRPr="0016793F" w:rsidRDefault="00F00392" w:rsidP="00F00392">
      <w:pPr>
        <w:rPr>
          <w:rFonts w:cstheme="minorHAnsi"/>
          <w:sz w:val="22"/>
        </w:rPr>
      </w:pPr>
      <w:r w:rsidRPr="0016793F">
        <w:rPr>
          <w:rFonts w:cstheme="minorHAnsi"/>
          <w:sz w:val="22"/>
        </w:rPr>
        <w:t>Eligible losses include:</w:t>
      </w:r>
    </w:p>
    <w:p w14:paraId="5D0FE0E0" w14:textId="77777777" w:rsidR="00F00392" w:rsidRPr="0016793F" w:rsidRDefault="00F00392" w:rsidP="00F00392">
      <w:pPr>
        <w:rPr>
          <w:rFonts w:cstheme="minorHAnsi"/>
          <w:sz w:val="22"/>
        </w:rPr>
      </w:pPr>
    </w:p>
    <w:p w14:paraId="4532E451" w14:textId="77777777" w:rsidR="00F00392" w:rsidRPr="0016793F" w:rsidRDefault="00F00392" w:rsidP="00F00392">
      <w:pPr>
        <w:pStyle w:val="ListParagraph"/>
        <w:numPr>
          <w:ilvl w:val="0"/>
          <w:numId w:val="13"/>
        </w:numPr>
        <w:spacing w:after="0" w:line="240" w:lineRule="auto"/>
        <w:rPr>
          <w:rFonts w:asciiTheme="minorHAnsi" w:hAnsiTheme="minorHAnsi" w:cstheme="minorBidi"/>
        </w:rPr>
      </w:pPr>
      <w:r w:rsidRPr="15D2906A">
        <w:rPr>
          <w:rFonts w:asciiTheme="minorHAnsi" w:hAnsiTheme="minorHAnsi" w:cstheme="minorBidi"/>
          <w:b/>
          <w:bCs/>
        </w:rPr>
        <w:t xml:space="preserve">Livestock - </w:t>
      </w:r>
      <w:r w:rsidRPr="15D2906A">
        <w:rPr>
          <w:rFonts w:asciiTheme="minorHAnsi" w:hAnsiTheme="minorHAnsi" w:cstheme="minorBidi"/>
        </w:rPr>
        <w:t xml:space="preserve">grazing losses not covered under the Livestock Forage Disaster Program (LFP), loss of purchased feed and/or mechanically harvested feed due to an eligible adverse weather event, additional cost of transporting water and feed because of an eligible drought and additional cost associated with gathering livestock to treat for cattle tick fever. </w:t>
      </w:r>
    </w:p>
    <w:p w14:paraId="4C6DC354" w14:textId="77777777" w:rsidR="00F00392" w:rsidRPr="0016793F" w:rsidRDefault="00F00392" w:rsidP="00F00392">
      <w:pPr>
        <w:pStyle w:val="ListParagraph"/>
        <w:rPr>
          <w:rFonts w:asciiTheme="minorHAnsi" w:hAnsiTheme="minorHAnsi" w:cstheme="minorHAnsi"/>
        </w:rPr>
      </w:pPr>
    </w:p>
    <w:p w14:paraId="29EB476E" w14:textId="77777777" w:rsidR="00F00392" w:rsidRPr="0016793F" w:rsidRDefault="00F00392" w:rsidP="00F00392">
      <w:pPr>
        <w:pStyle w:val="ListParagraph"/>
        <w:numPr>
          <w:ilvl w:val="0"/>
          <w:numId w:val="12"/>
        </w:numPr>
        <w:spacing w:after="0" w:line="240" w:lineRule="auto"/>
        <w:contextualSpacing w:val="0"/>
        <w:rPr>
          <w:rFonts w:asciiTheme="minorHAnsi" w:hAnsiTheme="minorHAnsi" w:cstheme="minorHAnsi"/>
        </w:rPr>
      </w:pPr>
      <w:r w:rsidRPr="0016793F">
        <w:rPr>
          <w:rFonts w:asciiTheme="minorHAnsi" w:hAnsiTheme="minorHAnsi" w:cstheme="minorHAnsi"/>
          <w:b/>
          <w:bCs/>
        </w:rPr>
        <w:t xml:space="preserve">Honeybee - </w:t>
      </w:r>
      <w:r w:rsidRPr="0016793F">
        <w:rPr>
          <w:rFonts w:asciiTheme="minorHAnsi" w:hAnsiTheme="minorHAnsi" w:cstheme="minorHAnsi"/>
        </w:rPr>
        <w:t xml:space="preserve">loss of purchased feed due to an eligible adverse weather event, cost of additional feed purchased above normal quantities due to an eligible adverse weather condition, colony losses in excess of normal mortality due to an eligible weather event or loss condition, including CCD, and hive losses due to eligible adverse weather. </w:t>
      </w:r>
    </w:p>
    <w:p w14:paraId="42201F9A" w14:textId="77777777" w:rsidR="00F00392" w:rsidRPr="0016793F" w:rsidRDefault="00F00392" w:rsidP="00F00392">
      <w:pPr>
        <w:pStyle w:val="ListParagraph"/>
        <w:rPr>
          <w:rFonts w:asciiTheme="minorHAnsi" w:hAnsiTheme="minorHAnsi" w:cstheme="minorHAnsi"/>
        </w:rPr>
      </w:pPr>
    </w:p>
    <w:p w14:paraId="65692C36" w14:textId="77777777" w:rsidR="00F00392" w:rsidRPr="0016793F" w:rsidRDefault="00F00392" w:rsidP="00F00392">
      <w:pPr>
        <w:pStyle w:val="ListParagraph"/>
        <w:numPr>
          <w:ilvl w:val="0"/>
          <w:numId w:val="12"/>
        </w:numPr>
        <w:spacing w:after="0" w:line="240" w:lineRule="auto"/>
        <w:contextualSpacing w:val="0"/>
        <w:rPr>
          <w:rFonts w:asciiTheme="minorHAnsi" w:hAnsiTheme="minorHAnsi" w:cstheme="minorHAnsi"/>
        </w:rPr>
      </w:pPr>
      <w:r w:rsidRPr="0016793F">
        <w:rPr>
          <w:rFonts w:asciiTheme="minorHAnsi" w:hAnsiTheme="minorHAnsi" w:cstheme="minorHAnsi"/>
          <w:b/>
          <w:bCs/>
        </w:rPr>
        <w:t xml:space="preserve">Farm-Raised Fish - </w:t>
      </w:r>
      <w:r w:rsidRPr="0016793F">
        <w:rPr>
          <w:rFonts w:asciiTheme="minorHAnsi" w:hAnsiTheme="minorHAnsi" w:cstheme="minorHAnsi"/>
        </w:rPr>
        <w:t>death losses in excess of normal mortality and/or loss of purchased feed due to an eligible adverse weather event.</w:t>
      </w:r>
    </w:p>
    <w:p w14:paraId="0ED20895" w14:textId="77777777" w:rsidR="00F00392" w:rsidRPr="009C16AE" w:rsidRDefault="00F00392" w:rsidP="00F00392">
      <w:pPr>
        <w:rPr>
          <w:rFonts w:cs="Arial"/>
          <w:sz w:val="22"/>
        </w:rPr>
      </w:pPr>
    </w:p>
    <w:p w14:paraId="2AA0045D" w14:textId="77777777" w:rsidR="00F00392" w:rsidRDefault="00F00392" w:rsidP="00F00392">
      <w:pPr>
        <w:rPr>
          <w:rFonts w:cs="Arial"/>
          <w:sz w:val="22"/>
        </w:rPr>
      </w:pPr>
      <w:r w:rsidRPr="3103C026">
        <w:rPr>
          <w:rFonts w:cs="Arial"/>
          <w:sz w:val="22"/>
          <w:szCs w:val="22"/>
        </w:rPr>
        <w:t>If you’ve suffered eligible livestock, honeybee, or farm-raised fish losses during calendar year 202</w:t>
      </w:r>
      <w:r>
        <w:rPr>
          <w:rFonts w:cs="Arial"/>
          <w:sz w:val="22"/>
          <w:szCs w:val="22"/>
        </w:rPr>
        <w:t>4</w:t>
      </w:r>
      <w:r w:rsidRPr="3103C026">
        <w:rPr>
          <w:rFonts w:cs="Arial"/>
          <w:sz w:val="22"/>
          <w:szCs w:val="22"/>
        </w:rPr>
        <w:t xml:space="preserve">, you must file </w:t>
      </w:r>
      <w:r w:rsidRPr="3103C026">
        <w:rPr>
          <w:rFonts w:ascii="Calibri" w:eastAsia="Calibri" w:hAnsi="Calibri" w:cs="Calibri"/>
          <w:sz w:val="22"/>
          <w:szCs w:val="22"/>
        </w:rPr>
        <w:t>a notice of loss and an application for payment by Jan. 30, 202</w:t>
      </w:r>
      <w:r>
        <w:rPr>
          <w:rFonts w:ascii="Calibri" w:eastAsia="Calibri" w:hAnsi="Calibri" w:cs="Calibri"/>
          <w:sz w:val="22"/>
          <w:szCs w:val="22"/>
        </w:rPr>
        <w:t>5</w:t>
      </w:r>
      <w:r w:rsidRPr="3103C026">
        <w:rPr>
          <w:rFonts w:ascii="Calibri" w:eastAsia="Calibri" w:hAnsi="Calibri" w:cs="Calibri"/>
          <w:sz w:val="22"/>
          <w:szCs w:val="22"/>
        </w:rPr>
        <w:t>.</w:t>
      </w:r>
    </w:p>
    <w:p w14:paraId="57D41B28" w14:textId="77777777" w:rsidR="00F00392" w:rsidRDefault="00F00392" w:rsidP="00F00392"/>
    <w:p w14:paraId="0FCF0505" w14:textId="77777777" w:rsidR="00CC354C" w:rsidRDefault="00CC354C" w:rsidP="00F00392"/>
    <w:p w14:paraId="6E583279" w14:textId="77777777" w:rsidR="00F00392" w:rsidRDefault="00F00392" w:rsidP="00F00392"/>
    <w:p w14:paraId="21B19CFD" w14:textId="77777777" w:rsidR="00F00392" w:rsidRDefault="00F00392" w:rsidP="00F00392"/>
    <w:p w14:paraId="7CD01A11" w14:textId="77777777" w:rsidR="00F00392" w:rsidRDefault="00F00392" w:rsidP="00F00392"/>
    <w:p w14:paraId="470B81D1" w14:textId="77777777" w:rsidR="00F00392" w:rsidRDefault="00F00392" w:rsidP="00F00392"/>
    <w:p w14:paraId="0C5ECA14" w14:textId="77777777" w:rsidR="00F00392" w:rsidRDefault="00F00392" w:rsidP="00F00392"/>
    <w:p w14:paraId="2D6CDC76" w14:textId="77777777" w:rsidR="00F00392" w:rsidRDefault="00F00392" w:rsidP="00F00392"/>
    <w:p w14:paraId="296B3FE7" w14:textId="77777777" w:rsidR="00F00392" w:rsidRDefault="00F00392" w:rsidP="00F00392"/>
    <w:p w14:paraId="39008AB6" w14:textId="77777777" w:rsidR="00F00392" w:rsidRDefault="00F00392" w:rsidP="00F00392"/>
    <w:p w14:paraId="0B11C127" w14:textId="77777777" w:rsidR="00F00392" w:rsidRDefault="00F00392" w:rsidP="00F00392"/>
    <w:p w14:paraId="7E41E47B" w14:textId="77777777" w:rsidR="00F00392" w:rsidRDefault="00F00392" w:rsidP="00F00392"/>
    <w:p w14:paraId="7FA816B1" w14:textId="77777777" w:rsidR="00F00392" w:rsidRDefault="00F00392" w:rsidP="00F00392"/>
    <w:p w14:paraId="150FA9BF" w14:textId="77777777" w:rsidR="00F00392" w:rsidRDefault="00F00392" w:rsidP="00F00392"/>
    <w:p w14:paraId="4D0B5855" w14:textId="77777777" w:rsidR="00F00392" w:rsidRDefault="00F00392" w:rsidP="00F00392"/>
    <w:p w14:paraId="4894981D" w14:textId="77777777" w:rsidR="00F00392" w:rsidRDefault="00F00392" w:rsidP="00F00392"/>
    <w:p w14:paraId="190B1B22" w14:textId="77777777" w:rsidR="00F00392" w:rsidRDefault="00F00392" w:rsidP="00F00392"/>
    <w:p w14:paraId="17A8BA77" w14:textId="77777777" w:rsidR="00F00392" w:rsidRDefault="00F00392" w:rsidP="00F00392"/>
    <w:p w14:paraId="6938580B" w14:textId="77777777" w:rsidR="00F00392" w:rsidRDefault="00F00392" w:rsidP="00F00392"/>
    <w:p w14:paraId="7793BAFA" w14:textId="77777777" w:rsidR="00F00392" w:rsidRDefault="00F00392" w:rsidP="00F00392"/>
    <w:p w14:paraId="30CC9A6A" w14:textId="77777777" w:rsidR="00F00392" w:rsidRDefault="00F00392" w:rsidP="00F00392"/>
    <w:p w14:paraId="7ADAF43F" w14:textId="77777777" w:rsidR="00F00392" w:rsidRDefault="00F00392" w:rsidP="00F00392"/>
    <w:p w14:paraId="6BF74889" w14:textId="77777777" w:rsidR="00F00392" w:rsidRDefault="00F00392" w:rsidP="00F00392"/>
    <w:p w14:paraId="7B722F61" w14:textId="77777777" w:rsidR="00F00392" w:rsidRDefault="00F00392" w:rsidP="00F00392"/>
    <w:p w14:paraId="53521FD1" w14:textId="6EE9BF2E" w:rsidR="00F00392" w:rsidRPr="001357E5" w:rsidRDefault="00F00392" w:rsidP="00F00392">
      <w:pPr>
        <w:rPr>
          <w:rFonts w:cs="Arial"/>
          <w:b/>
          <w:bCs/>
          <w:color w:val="000000"/>
          <w:sz w:val="28"/>
          <w:szCs w:val="28"/>
        </w:rPr>
      </w:pPr>
      <w:bookmarkStart w:id="0" w:name="_Hlk71015792"/>
      <w:r w:rsidRPr="001357E5">
        <w:rPr>
          <w:rFonts w:cs="Arial"/>
          <w:b/>
          <w:bCs/>
          <w:color w:val="000000"/>
          <w:sz w:val="28"/>
          <w:szCs w:val="28"/>
        </w:rPr>
        <w:lastRenderedPageBreak/>
        <w:t xml:space="preserve">USDA Offers Flood Impacted </w:t>
      </w:r>
      <w:r>
        <w:rPr>
          <w:rFonts w:cs="Arial"/>
          <w:b/>
          <w:bCs/>
          <w:color w:val="000000"/>
          <w:sz w:val="28"/>
          <w:szCs w:val="28"/>
        </w:rPr>
        <w:t>Florida</w:t>
      </w:r>
      <w:r w:rsidRPr="001357E5">
        <w:rPr>
          <w:rFonts w:cs="Arial"/>
          <w:b/>
          <w:bCs/>
          <w:color w:val="000000"/>
          <w:sz w:val="28"/>
          <w:szCs w:val="28"/>
        </w:rPr>
        <w:t xml:space="preserve"> Farmers and Ranchers Immediate Disaster Assistance</w:t>
      </w:r>
    </w:p>
    <w:p w14:paraId="109B804D" w14:textId="4F15325C" w:rsidR="00F00392" w:rsidRPr="0080402E" w:rsidRDefault="00F00392" w:rsidP="00F00392">
      <w:pPr>
        <w:rPr>
          <w:rFonts w:cstheme="minorHAnsi"/>
          <w:bCs/>
          <w:sz w:val="21"/>
          <w:szCs w:val="21"/>
        </w:rPr>
      </w:pPr>
      <w:r>
        <w:rPr>
          <w:rFonts w:cstheme="minorHAnsi"/>
          <w:color w:val="000000"/>
          <w:sz w:val="21"/>
          <w:szCs w:val="21"/>
        </w:rPr>
        <w:t>Florida</w:t>
      </w:r>
      <w:r w:rsidRPr="0080402E">
        <w:rPr>
          <w:rFonts w:cstheme="minorHAnsi"/>
          <w:color w:val="000000"/>
          <w:sz w:val="21"/>
          <w:szCs w:val="21"/>
        </w:rPr>
        <w:t xml:space="preserve"> Farm Service Agency (FSA) </w:t>
      </w:r>
      <w:r w:rsidRPr="0080402E">
        <w:rPr>
          <w:rFonts w:cstheme="minorHAnsi"/>
          <w:bCs/>
          <w:sz w:val="21"/>
          <w:szCs w:val="21"/>
        </w:rPr>
        <w:t>offers disaster assistance and low-interest loan programs to assist you in your recovery efforts following recent heavy rains and flooding. Available programs and loans include:</w:t>
      </w:r>
    </w:p>
    <w:p w14:paraId="3895C89D" w14:textId="77777777" w:rsidR="00F00392" w:rsidRPr="0080402E" w:rsidRDefault="00F00392" w:rsidP="00F00392">
      <w:pPr>
        <w:rPr>
          <w:rFonts w:cstheme="minorHAnsi"/>
          <w:bCs/>
          <w:sz w:val="21"/>
          <w:szCs w:val="21"/>
        </w:rPr>
      </w:pPr>
    </w:p>
    <w:p w14:paraId="653E032D" w14:textId="77777777" w:rsidR="00F00392" w:rsidRPr="0080402E" w:rsidRDefault="00F00392" w:rsidP="00F00392">
      <w:pPr>
        <w:pStyle w:val="ListParagraph"/>
        <w:numPr>
          <w:ilvl w:val="0"/>
          <w:numId w:val="15"/>
        </w:numPr>
        <w:autoSpaceDE w:val="0"/>
        <w:autoSpaceDN w:val="0"/>
        <w:adjustRightInd w:val="0"/>
        <w:spacing w:after="231" w:line="240" w:lineRule="auto"/>
        <w:contextualSpacing w:val="0"/>
        <w:rPr>
          <w:rFonts w:asciiTheme="minorHAnsi" w:eastAsiaTheme="minorHAnsi" w:hAnsiTheme="minorHAnsi" w:cstheme="minorHAnsi"/>
          <w:sz w:val="21"/>
          <w:szCs w:val="21"/>
        </w:rPr>
      </w:pPr>
      <w:r w:rsidRPr="0080402E">
        <w:rPr>
          <w:rFonts w:asciiTheme="minorHAnsi" w:eastAsiaTheme="minorHAnsi" w:hAnsiTheme="minorHAnsi" w:cstheme="minorHAnsi"/>
          <w:b/>
          <w:bCs/>
          <w:sz w:val="21"/>
          <w:szCs w:val="21"/>
        </w:rPr>
        <w:t xml:space="preserve">Non-Insured Crop Disaster Assistance Program (NAP) </w:t>
      </w:r>
      <w:r w:rsidRPr="0080402E">
        <w:rPr>
          <w:rFonts w:asciiTheme="minorHAnsi" w:eastAsiaTheme="minorHAnsi" w:hAnsiTheme="minorHAnsi" w:cstheme="minorHAnsi"/>
          <w:sz w:val="21"/>
          <w:szCs w:val="21"/>
        </w:rPr>
        <w:t xml:space="preserve">- provides financial assistance to producers of non-insurable crops when low yields, loss of inventory, or prevented planting occur due to natural disasters including excessive wind and qualifying drought (includes native grass for grazing). </w:t>
      </w:r>
    </w:p>
    <w:p w14:paraId="170CD4E1" w14:textId="77777777" w:rsidR="00F00392" w:rsidRPr="0080402E" w:rsidRDefault="00F00392" w:rsidP="00F00392">
      <w:pPr>
        <w:pStyle w:val="ListParagraph"/>
        <w:numPr>
          <w:ilvl w:val="0"/>
          <w:numId w:val="15"/>
        </w:numPr>
        <w:autoSpaceDE w:val="0"/>
        <w:autoSpaceDN w:val="0"/>
        <w:adjustRightInd w:val="0"/>
        <w:spacing w:after="231" w:line="240" w:lineRule="auto"/>
        <w:contextualSpacing w:val="0"/>
        <w:rPr>
          <w:rFonts w:asciiTheme="minorHAnsi" w:eastAsiaTheme="minorHAnsi" w:hAnsiTheme="minorHAnsi" w:cstheme="minorHAnsi"/>
          <w:sz w:val="21"/>
          <w:szCs w:val="21"/>
        </w:rPr>
      </w:pPr>
      <w:r w:rsidRPr="0080402E">
        <w:rPr>
          <w:rFonts w:asciiTheme="minorHAnsi" w:eastAsiaTheme="minorHAnsi" w:hAnsiTheme="minorHAnsi" w:cstheme="minorHAnsi"/>
          <w:b/>
          <w:bCs/>
          <w:sz w:val="21"/>
          <w:szCs w:val="21"/>
        </w:rPr>
        <w:t xml:space="preserve">Livestock Indemnity Program (LIP) </w:t>
      </w:r>
      <w:r w:rsidRPr="0080402E">
        <w:rPr>
          <w:rFonts w:asciiTheme="minorHAnsi" w:eastAsiaTheme="minorHAnsi" w:hAnsiTheme="minorHAnsi" w:cstheme="minorHAnsi"/>
          <w:sz w:val="21"/>
          <w:szCs w:val="21"/>
        </w:rPr>
        <w:t xml:space="preserve">- offers payments to eligible producers for livestock death losses in excess of normal mortality due to adverse weather. </w:t>
      </w:r>
    </w:p>
    <w:p w14:paraId="624F750F" w14:textId="77777777" w:rsidR="00F00392" w:rsidRPr="0080402E" w:rsidRDefault="00F00392" w:rsidP="00F00392">
      <w:pPr>
        <w:pStyle w:val="ListParagraph"/>
        <w:numPr>
          <w:ilvl w:val="0"/>
          <w:numId w:val="15"/>
        </w:numPr>
        <w:autoSpaceDE w:val="0"/>
        <w:autoSpaceDN w:val="0"/>
        <w:adjustRightInd w:val="0"/>
        <w:spacing w:after="0" w:line="240" w:lineRule="auto"/>
        <w:contextualSpacing w:val="0"/>
        <w:rPr>
          <w:rFonts w:asciiTheme="minorHAnsi" w:eastAsiaTheme="minorHAnsi" w:hAnsiTheme="minorHAnsi" w:cstheme="minorHAnsi"/>
          <w:sz w:val="21"/>
          <w:szCs w:val="21"/>
        </w:rPr>
      </w:pPr>
      <w:r w:rsidRPr="0080402E">
        <w:rPr>
          <w:rFonts w:asciiTheme="minorHAnsi" w:eastAsiaTheme="minorHAnsi" w:hAnsiTheme="minorHAnsi" w:cstheme="minorHAnsi"/>
          <w:b/>
          <w:bCs/>
          <w:sz w:val="21"/>
          <w:szCs w:val="21"/>
        </w:rPr>
        <w:t xml:space="preserve">Tree Assistance Program (TAP) </w:t>
      </w:r>
      <w:r w:rsidRPr="0080402E">
        <w:rPr>
          <w:rFonts w:asciiTheme="minorHAnsi" w:eastAsiaTheme="minorHAnsi" w:hAnsiTheme="minorHAnsi" w:cstheme="minorHAnsi"/>
          <w:sz w:val="21"/>
          <w:szCs w:val="21"/>
        </w:rPr>
        <w:t xml:space="preserve">– provides assistance to eligible orchardists and nursery tree growers for qualifying tree, shrub and vine losses due to natural disaster </w:t>
      </w:r>
    </w:p>
    <w:p w14:paraId="1D4A9891" w14:textId="77777777" w:rsidR="00F00392" w:rsidRPr="0080402E" w:rsidRDefault="00F00392" w:rsidP="00F00392">
      <w:pPr>
        <w:autoSpaceDE w:val="0"/>
        <w:autoSpaceDN w:val="0"/>
        <w:adjustRightInd w:val="0"/>
        <w:rPr>
          <w:rFonts w:cstheme="minorHAnsi"/>
          <w:sz w:val="21"/>
          <w:szCs w:val="21"/>
        </w:rPr>
      </w:pPr>
    </w:p>
    <w:p w14:paraId="51CBBD87" w14:textId="77777777" w:rsidR="00F00392" w:rsidRPr="0080402E" w:rsidRDefault="00F00392" w:rsidP="00F00392">
      <w:pPr>
        <w:numPr>
          <w:ilvl w:val="0"/>
          <w:numId w:val="15"/>
        </w:numPr>
        <w:autoSpaceDE w:val="0"/>
        <w:autoSpaceDN w:val="0"/>
        <w:spacing w:after="231"/>
        <w:rPr>
          <w:rFonts w:cstheme="minorHAnsi"/>
          <w:sz w:val="21"/>
          <w:szCs w:val="21"/>
        </w:rPr>
      </w:pPr>
      <w:r w:rsidRPr="0080402E">
        <w:rPr>
          <w:rFonts w:cstheme="minorHAnsi"/>
          <w:b/>
          <w:bCs/>
          <w:sz w:val="21"/>
          <w:szCs w:val="21"/>
        </w:rPr>
        <w:t xml:space="preserve">Emergency Assistance for Livestock, Honeybees, and Farm-Raised Fish Program (ELAP) </w:t>
      </w:r>
      <w:r w:rsidRPr="0080402E">
        <w:rPr>
          <w:rFonts w:cstheme="minorHAnsi"/>
          <w:sz w:val="21"/>
          <w:szCs w:val="21"/>
        </w:rPr>
        <w:t xml:space="preserve">- provides emergency relief for losses due to feed or water shortages, disease, adverse weather, or other conditions, which are not adequately addressed by other disaster programs. </w:t>
      </w:r>
    </w:p>
    <w:p w14:paraId="1032CF7E" w14:textId="77777777" w:rsidR="00F00392" w:rsidRPr="0080402E" w:rsidRDefault="00F00392" w:rsidP="00F00392">
      <w:pPr>
        <w:numPr>
          <w:ilvl w:val="0"/>
          <w:numId w:val="15"/>
        </w:numPr>
        <w:autoSpaceDE w:val="0"/>
        <w:autoSpaceDN w:val="0"/>
        <w:adjustRightInd w:val="0"/>
        <w:spacing w:after="231"/>
        <w:rPr>
          <w:rFonts w:cstheme="minorHAnsi"/>
          <w:sz w:val="21"/>
          <w:szCs w:val="21"/>
        </w:rPr>
      </w:pPr>
      <w:r w:rsidRPr="0080402E">
        <w:rPr>
          <w:rFonts w:cstheme="minorHAnsi"/>
          <w:b/>
          <w:bCs/>
          <w:sz w:val="21"/>
          <w:szCs w:val="21"/>
        </w:rPr>
        <w:t xml:space="preserve">Emergency Loan Program </w:t>
      </w:r>
      <w:r w:rsidRPr="0080402E">
        <w:rPr>
          <w:rFonts w:cstheme="minorHAnsi"/>
          <w:sz w:val="21"/>
          <w:szCs w:val="21"/>
        </w:rPr>
        <w:t>– available to producers with agriculture operations located in a county under a primary or contiguous Secretarial Disaster designation. These low interest loans help producers recover from production and physical losses due to flooding.</w:t>
      </w:r>
    </w:p>
    <w:p w14:paraId="084EDA63" w14:textId="77777777" w:rsidR="00F00392" w:rsidRPr="0080402E" w:rsidRDefault="00F00392" w:rsidP="00F00392">
      <w:pPr>
        <w:numPr>
          <w:ilvl w:val="0"/>
          <w:numId w:val="15"/>
        </w:numPr>
        <w:autoSpaceDE w:val="0"/>
        <w:autoSpaceDN w:val="0"/>
        <w:adjustRightInd w:val="0"/>
        <w:spacing w:after="231"/>
        <w:rPr>
          <w:rFonts w:cstheme="minorHAnsi"/>
          <w:sz w:val="21"/>
          <w:szCs w:val="21"/>
        </w:rPr>
      </w:pPr>
      <w:r w:rsidRPr="0080402E">
        <w:rPr>
          <w:rFonts w:cstheme="minorHAnsi"/>
          <w:b/>
          <w:bCs/>
          <w:sz w:val="21"/>
          <w:szCs w:val="21"/>
        </w:rPr>
        <w:t xml:space="preserve">Emergency Conservation Program (ECP) </w:t>
      </w:r>
      <w:r w:rsidRPr="0080402E">
        <w:rPr>
          <w:rFonts w:cstheme="minorHAnsi"/>
          <w:sz w:val="21"/>
          <w:szCs w:val="21"/>
        </w:rPr>
        <w:t>- provides emergency funding for farmers and ranchers to rehabilitate land severely damaged by natural disasters; includes fence loss.</w:t>
      </w:r>
    </w:p>
    <w:p w14:paraId="541CB1A0" w14:textId="77777777" w:rsidR="00F00392" w:rsidRPr="0080402E" w:rsidRDefault="00F00392" w:rsidP="00F00392">
      <w:pPr>
        <w:pStyle w:val="NewsRelease"/>
        <w:ind w:left="0" w:right="90" w:firstLine="0"/>
        <w:rPr>
          <w:rFonts w:asciiTheme="minorHAnsi" w:hAnsiTheme="minorHAnsi" w:cstheme="minorHAnsi"/>
          <w:sz w:val="21"/>
          <w:szCs w:val="21"/>
        </w:rPr>
      </w:pPr>
      <w:r w:rsidRPr="0080402E">
        <w:rPr>
          <w:rFonts w:asciiTheme="minorHAnsi" w:hAnsiTheme="minorHAnsi" w:cstheme="minorHAnsi"/>
          <w:sz w:val="21"/>
          <w:szCs w:val="21"/>
        </w:rPr>
        <w:t xml:space="preserve">To establish or retain FSA program eligibility, you must report prevented planting and failed acres (crops and grasses). Prevented planting acreage must be reported on form </w:t>
      </w:r>
      <w:r w:rsidRPr="0080402E">
        <w:rPr>
          <w:rFonts w:asciiTheme="minorHAnsi" w:hAnsiTheme="minorHAnsi" w:cstheme="minorHAnsi"/>
          <w:i/>
          <w:iCs/>
          <w:sz w:val="21"/>
          <w:szCs w:val="21"/>
        </w:rPr>
        <w:t>FSA-576, Notice of Loss</w:t>
      </w:r>
      <w:r w:rsidRPr="0080402E">
        <w:rPr>
          <w:rFonts w:asciiTheme="minorHAnsi" w:hAnsiTheme="minorHAnsi" w:cstheme="minorHAnsi"/>
          <w:sz w:val="21"/>
          <w:szCs w:val="21"/>
        </w:rPr>
        <w:t xml:space="preserve">, no later than 15 calendar days after the final planting date as established by FSA and Risk Management Agency (RMA). </w:t>
      </w:r>
    </w:p>
    <w:p w14:paraId="6BD720A9" w14:textId="77777777" w:rsidR="00F00392" w:rsidRPr="0080402E" w:rsidRDefault="00F00392" w:rsidP="00F00392">
      <w:pPr>
        <w:ind w:left="60"/>
        <w:rPr>
          <w:rFonts w:cstheme="minorHAnsi"/>
          <w:sz w:val="21"/>
          <w:szCs w:val="21"/>
        </w:rPr>
      </w:pPr>
    </w:p>
    <w:p w14:paraId="370CF5EC" w14:textId="0EC3DA8B" w:rsidR="00F00392" w:rsidRPr="005A3AE6" w:rsidRDefault="00F00392" w:rsidP="00F00392">
      <w:pPr>
        <w:ind w:left="60"/>
        <w:rPr>
          <w:rFonts w:cstheme="minorHAnsi"/>
          <w:sz w:val="22"/>
          <w:szCs w:val="22"/>
        </w:rPr>
      </w:pPr>
      <w:r w:rsidRPr="005A3AE6">
        <w:rPr>
          <w:rFonts w:cstheme="minorHAnsi"/>
          <w:sz w:val="22"/>
          <w:szCs w:val="22"/>
        </w:rPr>
        <w:t xml:space="preserve">For more information on these programs, </w:t>
      </w:r>
      <w:r w:rsidRPr="005A3AE6">
        <w:rPr>
          <w:sz w:val="22"/>
          <w:szCs w:val="22"/>
        </w:rPr>
        <w:t xml:space="preserve">contact your </w:t>
      </w:r>
      <w:r>
        <w:rPr>
          <w:sz w:val="22"/>
          <w:szCs w:val="22"/>
        </w:rPr>
        <w:t>local</w:t>
      </w:r>
      <w:r w:rsidRPr="005A3AE6">
        <w:rPr>
          <w:sz w:val="22"/>
          <w:szCs w:val="22"/>
        </w:rPr>
        <w:t xml:space="preserve"> County USDA Service Center or visit </w:t>
      </w:r>
      <w:hyperlink r:id="rId48" w:history="1">
        <w:r w:rsidRPr="005A3AE6">
          <w:rPr>
            <w:rStyle w:val="Hyperlink"/>
            <w:rFonts w:cstheme="minorHAnsi"/>
            <w:sz w:val="22"/>
            <w:szCs w:val="22"/>
          </w:rPr>
          <w:t>fsa.usda.gov/disaster</w:t>
        </w:r>
      </w:hyperlink>
      <w:r w:rsidRPr="005A3AE6">
        <w:rPr>
          <w:rFonts w:cstheme="minorHAnsi"/>
          <w:sz w:val="22"/>
          <w:szCs w:val="22"/>
        </w:rPr>
        <w:t>.</w:t>
      </w:r>
    </w:p>
    <w:bookmarkEnd w:id="0"/>
    <w:p w14:paraId="07432266" w14:textId="77777777" w:rsidR="00F00392" w:rsidRPr="00AD7543" w:rsidRDefault="00F00392" w:rsidP="00F00392">
      <w:pPr>
        <w:pStyle w:val="Default"/>
        <w:rPr>
          <w:sz w:val="21"/>
          <w:szCs w:val="21"/>
        </w:rPr>
      </w:pPr>
    </w:p>
    <w:p w14:paraId="358B575B" w14:textId="77777777" w:rsidR="00F00392" w:rsidRDefault="00F00392" w:rsidP="00F00392"/>
    <w:p w14:paraId="3DA30FA8" w14:textId="77777777" w:rsidR="00F00392" w:rsidRDefault="00F00392" w:rsidP="00F00392">
      <w:pPr>
        <w:rPr>
          <w:rFonts w:cs="Arial"/>
          <w:b/>
          <w:iCs/>
          <w:sz w:val="22"/>
          <w:szCs w:val="22"/>
          <w:u w:val="single"/>
        </w:rPr>
      </w:pPr>
    </w:p>
    <w:p w14:paraId="339C7274" w14:textId="77777777" w:rsidR="00F00392" w:rsidRDefault="00F00392" w:rsidP="00F00392">
      <w:pPr>
        <w:rPr>
          <w:rFonts w:cs="Arial"/>
          <w:b/>
          <w:iCs/>
          <w:sz w:val="22"/>
          <w:szCs w:val="22"/>
          <w:u w:val="single"/>
        </w:rPr>
      </w:pPr>
    </w:p>
    <w:p w14:paraId="13DF9E7D" w14:textId="77777777" w:rsidR="00F00392" w:rsidRDefault="00F00392" w:rsidP="00F00392">
      <w:pPr>
        <w:rPr>
          <w:rFonts w:cs="Arial"/>
          <w:b/>
          <w:iCs/>
          <w:sz w:val="22"/>
          <w:szCs w:val="22"/>
          <w:u w:val="single"/>
        </w:rPr>
      </w:pPr>
    </w:p>
    <w:p w14:paraId="04CFECCB" w14:textId="77777777" w:rsidR="00F00392" w:rsidRDefault="00F00392" w:rsidP="00F00392">
      <w:pPr>
        <w:rPr>
          <w:rFonts w:cs="Arial"/>
          <w:b/>
          <w:iCs/>
          <w:sz w:val="22"/>
          <w:szCs w:val="22"/>
          <w:u w:val="single"/>
        </w:rPr>
      </w:pPr>
    </w:p>
    <w:p w14:paraId="37BBD0E2" w14:textId="77777777" w:rsidR="00F00392" w:rsidRDefault="00F00392" w:rsidP="00F00392">
      <w:pPr>
        <w:rPr>
          <w:rFonts w:cs="Arial"/>
          <w:b/>
          <w:iCs/>
          <w:sz w:val="22"/>
          <w:szCs w:val="22"/>
          <w:u w:val="single"/>
        </w:rPr>
      </w:pPr>
    </w:p>
    <w:p w14:paraId="3B493D3A" w14:textId="77777777" w:rsidR="00F00392" w:rsidRDefault="00F00392" w:rsidP="00F00392">
      <w:pPr>
        <w:rPr>
          <w:rFonts w:cs="Arial"/>
          <w:b/>
          <w:iCs/>
          <w:sz w:val="22"/>
          <w:szCs w:val="22"/>
          <w:u w:val="single"/>
        </w:rPr>
      </w:pPr>
    </w:p>
    <w:p w14:paraId="03BEACB8" w14:textId="77777777" w:rsidR="00F00392" w:rsidRDefault="00F00392" w:rsidP="00F00392">
      <w:pPr>
        <w:rPr>
          <w:rFonts w:cs="Arial"/>
          <w:b/>
          <w:iCs/>
          <w:sz w:val="22"/>
          <w:szCs w:val="22"/>
          <w:u w:val="single"/>
        </w:rPr>
      </w:pPr>
    </w:p>
    <w:p w14:paraId="44F4CFBB" w14:textId="77777777" w:rsidR="00F00392" w:rsidRDefault="00F00392" w:rsidP="00F00392">
      <w:pPr>
        <w:rPr>
          <w:rFonts w:cs="Arial"/>
          <w:b/>
          <w:bCs/>
          <w:sz w:val="22"/>
          <w:szCs w:val="22"/>
          <w:u w:val="single"/>
        </w:rPr>
      </w:pPr>
    </w:p>
    <w:p w14:paraId="7ED21E4F" w14:textId="77777777" w:rsidR="00F00392" w:rsidRDefault="00F00392" w:rsidP="00F00392">
      <w:pPr>
        <w:rPr>
          <w:rFonts w:cs="Arial"/>
          <w:b/>
          <w:bCs/>
          <w:sz w:val="22"/>
          <w:szCs w:val="22"/>
          <w:u w:val="single"/>
        </w:rPr>
      </w:pPr>
    </w:p>
    <w:p w14:paraId="5DE1B3AF" w14:textId="77777777" w:rsidR="00F00392" w:rsidRDefault="00F00392" w:rsidP="00F00392">
      <w:pPr>
        <w:rPr>
          <w:rFonts w:cs="Arial"/>
          <w:b/>
          <w:iCs/>
          <w:sz w:val="22"/>
          <w:szCs w:val="22"/>
          <w:u w:val="single"/>
        </w:rPr>
      </w:pPr>
    </w:p>
    <w:p w14:paraId="36B72B7F" w14:textId="77777777" w:rsidR="00F00392" w:rsidRDefault="00F00392" w:rsidP="00F00392">
      <w:pPr>
        <w:rPr>
          <w:rFonts w:cs="Arial"/>
          <w:b/>
          <w:iCs/>
          <w:sz w:val="22"/>
          <w:szCs w:val="22"/>
          <w:u w:val="single"/>
        </w:rPr>
      </w:pPr>
    </w:p>
    <w:p w14:paraId="2C0C88B2" w14:textId="77777777" w:rsidR="00F00392" w:rsidRDefault="00F00392" w:rsidP="00F00392">
      <w:pPr>
        <w:rPr>
          <w:rFonts w:cs="Arial"/>
          <w:b/>
          <w:iCs/>
          <w:sz w:val="22"/>
          <w:szCs w:val="22"/>
          <w:u w:val="single"/>
        </w:rPr>
      </w:pPr>
    </w:p>
    <w:p w14:paraId="77E4DB2B" w14:textId="77777777" w:rsidR="00F00392" w:rsidRDefault="00F00392" w:rsidP="00F00392">
      <w:pPr>
        <w:rPr>
          <w:rFonts w:cs="Arial"/>
          <w:b/>
          <w:iCs/>
          <w:sz w:val="22"/>
          <w:szCs w:val="22"/>
          <w:u w:val="single"/>
        </w:rPr>
      </w:pPr>
    </w:p>
    <w:p w14:paraId="21B8FDE7" w14:textId="77777777" w:rsidR="00F00392" w:rsidRDefault="00F00392" w:rsidP="00F00392">
      <w:pPr>
        <w:rPr>
          <w:rFonts w:cs="Arial"/>
          <w:b/>
          <w:iCs/>
          <w:sz w:val="22"/>
          <w:szCs w:val="22"/>
          <w:u w:val="single"/>
        </w:rPr>
      </w:pPr>
    </w:p>
    <w:p w14:paraId="59101A65" w14:textId="77777777" w:rsidR="00F00392" w:rsidRDefault="00F00392" w:rsidP="00F00392">
      <w:pPr>
        <w:rPr>
          <w:rFonts w:cs="Arial"/>
          <w:b/>
          <w:iCs/>
          <w:sz w:val="22"/>
          <w:szCs w:val="22"/>
          <w:u w:val="single"/>
        </w:rPr>
      </w:pPr>
    </w:p>
    <w:p w14:paraId="553C0A0A" w14:textId="77777777" w:rsidR="00F00392" w:rsidRDefault="00F00392" w:rsidP="00F00392">
      <w:pPr>
        <w:rPr>
          <w:rFonts w:cs="Arial"/>
          <w:b/>
          <w:iCs/>
          <w:sz w:val="22"/>
          <w:szCs w:val="22"/>
          <w:u w:val="single"/>
        </w:rPr>
      </w:pPr>
    </w:p>
    <w:p w14:paraId="50F1555E" w14:textId="77777777" w:rsidR="00F00392" w:rsidRPr="00186DD1" w:rsidRDefault="00F00392" w:rsidP="00F00392">
      <w:pPr>
        <w:rPr>
          <w:rFonts w:cs="Arial"/>
          <w:b/>
          <w:iCs/>
          <w:sz w:val="28"/>
          <w:szCs w:val="28"/>
        </w:rPr>
      </w:pPr>
      <w:r w:rsidRPr="00186DD1">
        <w:rPr>
          <w:rFonts w:cs="Arial"/>
          <w:b/>
          <w:iCs/>
          <w:sz w:val="28"/>
          <w:szCs w:val="28"/>
        </w:rPr>
        <w:lastRenderedPageBreak/>
        <w:t>How to Document Flood Losses</w:t>
      </w:r>
    </w:p>
    <w:p w14:paraId="5564D7CE" w14:textId="77777777" w:rsidR="00F00392" w:rsidRPr="00C663C4" w:rsidRDefault="00F00392" w:rsidP="00F00392">
      <w:pPr>
        <w:rPr>
          <w:rFonts w:cs="Arial"/>
          <w:iCs/>
          <w:sz w:val="22"/>
          <w:szCs w:val="22"/>
        </w:rPr>
      </w:pPr>
      <w:r>
        <w:rPr>
          <w:rFonts w:cs="Arial"/>
          <w:iCs/>
          <w:sz w:val="22"/>
          <w:szCs w:val="22"/>
        </w:rPr>
        <w:t>If you’ve</w:t>
      </w:r>
      <w:r w:rsidRPr="00C663C4">
        <w:rPr>
          <w:rFonts w:cs="Arial"/>
          <w:iCs/>
          <w:sz w:val="22"/>
          <w:szCs w:val="22"/>
        </w:rPr>
        <w:t xml:space="preserve"> suffered excessive livestock death losses and grazing or feed losses due to recent </w:t>
      </w:r>
      <w:r>
        <w:rPr>
          <w:rFonts w:cs="Arial"/>
          <w:iCs/>
          <w:sz w:val="22"/>
          <w:szCs w:val="22"/>
        </w:rPr>
        <w:t>floods, you</w:t>
      </w:r>
      <w:r w:rsidRPr="00C663C4">
        <w:rPr>
          <w:rFonts w:cs="Arial"/>
          <w:iCs/>
          <w:sz w:val="22"/>
          <w:szCs w:val="22"/>
        </w:rPr>
        <w:t xml:space="preserve"> may be eligible for disaster assistance programs through the USDA Farm Service Agency (FSA). </w:t>
      </w:r>
    </w:p>
    <w:p w14:paraId="18B7DFD1" w14:textId="77777777" w:rsidR="00F00392" w:rsidRPr="00C663C4" w:rsidRDefault="00F00392" w:rsidP="00F00392">
      <w:pPr>
        <w:rPr>
          <w:rFonts w:cs="Arial"/>
          <w:iCs/>
          <w:sz w:val="22"/>
          <w:szCs w:val="22"/>
        </w:rPr>
      </w:pPr>
    </w:p>
    <w:p w14:paraId="61121091" w14:textId="77777777" w:rsidR="00F00392" w:rsidRDefault="00F00392" w:rsidP="00F00392">
      <w:pPr>
        <w:rPr>
          <w:rFonts w:cs="Arial"/>
          <w:iCs/>
          <w:sz w:val="22"/>
          <w:szCs w:val="22"/>
        </w:rPr>
      </w:pPr>
      <w:r w:rsidRPr="00C663C4">
        <w:rPr>
          <w:rFonts w:cs="Arial"/>
          <w:iCs/>
          <w:sz w:val="22"/>
          <w:szCs w:val="22"/>
        </w:rPr>
        <w:t xml:space="preserve">The </w:t>
      </w:r>
      <w:r w:rsidRPr="00C663C4">
        <w:rPr>
          <w:rFonts w:cs="Arial"/>
          <w:bCs/>
          <w:sz w:val="22"/>
          <w:szCs w:val="22"/>
        </w:rPr>
        <w:t>Livestock Indemnity Program (LIP)</w:t>
      </w:r>
      <w:r w:rsidRPr="00C663C4">
        <w:rPr>
          <w:rFonts w:cs="Arial"/>
          <w:sz w:val="22"/>
          <w:szCs w:val="22"/>
        </w:rPr>
        <w:t xml:space="preserve"> offers payments to </w:t>
      </w:r>
      <w:r>
        <w:rPr>
          <w:rFonts w:cs="Arial"/>
          <w:sz w:val="22"/>
          <w:szCs w:val="22"/>
        </w:rPr>
        <w:t>you</w:t>
      </w:r>
      <w:r w:rsidRPr="00C663C4">
        <w:rPr>
          <w:rFonts w:cs="Arial"/>
          <w:sz w:val="22"/>
          <w:szCs w:val="22"/>
        </w:rPr>
        <w:t xml:space="preserve"> for livestock death losses in excess of normal mortality due to adverse weather and the </w:t>
      </w:r>
      <w:r w:rsidRPr="00C663C4">
        <w:rPr>
          <w:rFonts w:cs="Arial"/>
          <w:bCs/>
          <w:sz w:val="22"/>
          <w:szCs w:val="22"/>
        </w:rPr>
        <w:t>Emergency Assistance for Livestock, Honeybees, and Farm-Raised Fish Program (ELAP)</w:t>
      </w:r>
      <w:r w:rsidRPr="00C663C4">
        <w:rPr>
          <w:rFonts w:cs="Arial"/>
          <w:b/>
          <w:bCs/>
          <w:sz w:val="22"/>
          <w:szCs w:val="22"/>
        </w:rPr>
        <w:t xml:space="preserve"> </w:t>
      </w:r>
      <w:r w:rsidRPr="00C663C4">
        <w:rPr>
          <w:rFonts w:cs="Arial"/>
          <w:sz w:val="22"/>
          <w:szCs w:val="22"/>
        </w:rPr>
        <w:t>provides emergency relief for losses due to feed or water shortages, disease, adverse weather, or other conditions, which are not adequately addressed by other disaster programs.</w:t>
      </w:r>
    </w:p>
    <w:p w14:paraId="0D127AFF" w14:textId="77777777" w:rsidR="00F00392" w:rsidRPr="002B508A" w:rsidRDefault="00F00392" w:rsidP="00F00392">
      <w:pPr>
        <w:rPr>
          <w:rFonts w:cs="Arial"/>
          <w:iCs/>
          <w:sz w:val="22"/>
          <w:szCs w:val="22"/>
        </w:rPr>
      </w:pPr>
    </w:p>
    <w:p w14:paraId="190546D4" w14:textId="77777777" w:rsidR="00F00392" w:rsidRPr="00C663C4" w:rsidRDefault="00F00392" w:rsidP="00F00392">
      <w:pPr>
        <w:rPr>
          <w:rFonts w:cs="Arial"/>
          <w:sz w:val="22"/>
          <w:szCs w:val="22"/>
        </w:rPr>
      </w:pPr>
      <w:r w:rsidRPr="3103C026">
        <w:rPr>
          <w:rFonts w:cs="Arial"/>
          <w:sz w:val="22"/>
          <w:szCs w:val="22"/>
        </w:rPr>
        <w:t xml:space="preserve">To participate in LIP, you will be required to provide verifiable documentation of death losses resulting from an eligible adverse weather event, and you must </w:t>
      </w:r>
      <w:r w:rsidRPr="3103C026">
        <w:rPr>
          <w:rFonts w:ascii="Calibri" w:eastAsia="Calibri" w:hAnsi="Calibri" w:cs="Calibri"/>
          <w:color w:val="000000" w:themeColor="text1"/>
          <w:sz w:val="22"/>
          <w:szCs w:val="22"/>
        </w:rPr>
        <w:t>complete and submit the notice of loss to FSA no later than the annual program payment application date, which is 60 calendar days following the program year in which the loss occurred.</w:t>
      </w:r>
      <w:r w:rsidRPr="3103C026">
        <w:rPr>
          <w:rFonts w:cs="Arial"/>
          <w:sz w:val="22"/>
          <w:szCs w:val="22"/>
        </w:rPr>
        <w:t xml:space="preserve"> To participate in ELAP, you must submit a notice of loss to your local FSA office </w:t>
      </w:r>
      <w:r w:rsidRPr="3103C026">
        <w:rPr>
          <w:rFonts w:ascii="Calibri" w:eastAsia="Calibri" w:hAnsi="Calibri" w:cs="Calibri"/>
          <w:color w:val="000000" w:themeColor="text1"/>
          <w:sz w:val="22"/>
          <w:szCs w:val="22"/>
        </w:rPr>
        <w:t>no later than the annual program application deadline of January 30 following the program year in which the loss occurred</w:t>
      </w:r>
      <w:r w:rsidRPr="3103C026">
        <w:rPr>
          <w:rFonts w:ascii="Calibri" w:eastAsia="Calibri" w:hAnsi="Calibri" w:cs="Calibri"/>
          <w:sz w:val="22"/>
          <w:szCs w:val="22"/>
        </w:rPr>
        <w:t xml:space="preserve"> </w:t>
      </w:r>
      <w:r w:rsidRPr="3103C026">
        <w:rPr>
          <w:rFonts w:cs="Arial"/>
          <w:sz w:val="22"/>
          <w:szCs w:val="22"/>
        </w:rPr>
        <w:t xml:space="preserve"> and should maintain documentation and receipts.</w:t>
      </w:r>
    </w:p>
    <w:p w14:paraId="7A7B03B6" w14:textId="77777777" w:rsidR="00F00392" w:rsidRPr="00C663C4" w:rsidRDefault="00F00392" w:rsidP="00F00392">
      <w:pPr>
        <w:rPr>
          <w:rFonts w:cs="Arial"/>
          <w:iCs/>
          <w:sz w:val="22"/>
          <w:szCs w:val="22"/>
        </w:rPr>
      </w:pPr>
    </w:p>
    <w:p w14:paraId="5C4A4F02" w14:textId="77777777" w:rsidR="00F00392" w:rsidRPr="0080402E" w:rsidRDefault="00F00392" w:rsidP="00F00392">
      <w:pPr>
        <w:autoSpaceDE w:val="0"/>
        <w:autoSpaceDN w:val="0"/>
        <w:adjustRightInd w:val="0"/>
        <w:spacing w:after="200" w:line="221" w:lineRule="atLeast"/>
        <w:rPr>
          <w:rFonts w:cstheme="minorHAnsi"/>
          <w:sz w:val="22"/>
          <w:szCs w:val="22"/>
        </w:rPr>
      </w:pPr>
      <w:r w:rsidRPr="0080402E">
        <w:rPr>
          <w:rFonts w:cstheme="minorHAnsi"/>
          <w:bCs/>
          <w:sz w:val="22"/>
          <w:szCs w:val="22"/>
        </w:rPr>
        <w:t xml:space="preserve">You should record all pertinent information regarding livestock losses due to the eligible adverse weather or loss condition, including: </w:t>
      </w:r>
    </w:p>
    <w:p w14:paraId="29C5DD2A" w14:textId="77777777" w:rsidR="00F00392" w:rsidRPr="0080402E" w:rsidRDefault="00F00392" w:rsidP="00F00392">
      <w:pPr>
        <w:pStyle w:val="ListParagraph"/>
        <w:numPr>
          <w:ilvl w:val="0"/>
          <w:numId w:val="16"/>
        </w:numPr>
        <w:autoSpaceDE w:val="0"/>
        <w:autoSpaceDN w:val="0"/>
        <w:adjustRightInd w:val="0"/>
        <w:spacing w:after="208" w:line="240" w:lineRule="auto"/>
        <w:contextualSpacing w:val="0"/>
        <w:rPr>
          <w:rFonts w:asciiTheme="minorHAnsi" w:eastAsiaTheme="minorHAnsi" w:hAnsiTheme="minorHAnsi" w:cstheme="minorHAnsi"/>
        </w:rPr>
      </w:pPr>
      <w:r w:rsidRPr="0080402E">
        <w:rPr>
          <w:rFonts w:asciiTheme="minorHAnsi" w:eastAsiaTheme="minorHAnsi" w:hAnsiTheme="minorHAnsi" w:cstheme="minorHAnsi"/>
          <w:bCs/>
        </w:rPr>
        <w:t xml:space="preserve">Documentation of the number, kind, type, and weight range of livestock that have died, supplemented if possible by photographs or video records of ownership and losses; </w:t>
      </w:r>
    </w:p>
    <w:p w14:paraId="26C25B24" w14:textId="77777777" w:rsidR="00F00392" w:rsidRPr="0080402E" w:rsidRDefault="00F00392" w:rsidP="00F00392">
      <w:pPr>
        <w:pStyle w:val="ListParagraph"/>
        <w:numPr>
          <w:ilvl w:val="0"/>
          <w:numId w:val="16"/>
        </w:numPr>
        <w:autoSpaceDE w:val="0"/>
        <w:autoSpaceDN w:val="0"/>
        <w:adjustRightInd w:val="0"/>
        <w:spacing w:after="208" w:line="240" w:lineRule="auto"/>
        <w:contextualSpacing w:val="0"/>
        <w:rPr>
          <w:rFonts w:asciiTheme="minorHAnsi" w:eastAsiaTheme="minorHAnsi" w:hAnsiTheme="minorHAnsi" w:cstheme="minorHAnsi"/>
        </w:rPr>
      </w:pPr>
      <w:r w:rsidRPr="0080402E">
        <w:rPr>
          <w:rFonts w:asciiTheme="minorHAnsi" w:eastAsiaTheme="minorHAnsi" w:hAnsiTheme="minorHAnsi" w:cstheme="minorHAnsi"/>
          <w:bCs/>
        </w:rPr>
        <w:t xml:space="preserve">Rendering truck receipts by kind, type and weight - important to document prior to disposal; </w:t>
      </w:r>
    </w:p>
    <w:p w14:paraId="092F477A" w14:textId="77777777" w:rsidR="00F00392" w:rsidRPr="0080402E" w:rsidRDefault="00F00392" w:rsidP="00F00392">
      <w:pPr>
        <w:pStyle w:val="ListParagraph"/>
        <w:numPr>
          <w:ilvl w:val="0"/>
          <w:numId w:val="16"/>
        </w:numPr>
        <w:autoSpaceDE w:val="0"/>
        <w:autoSpaceDN w:val="0"/>
        <w:adjustRightInd w:val="0"/>
        <w:spacing w:after="208" w:line="240" w:lineRule="auto"/>
        <w:contextualSpacing w:val="0"/>
        <w:rPr>
          <w:rFonts w:asciiTheme="minorHAnsi" w:eastAsiaTheme="minorHAnsi" w:hAnsiTheme="minorHAnsi" w:cstheme="minorHAnsi"/>
        </w:rPr>
      </w:pPr>
      <w:r w:rsidRPr="0080402E">
        <w:rPr>
          <w:rFonts w:asciiTheme="minorHAnsi" w:eastAsiaTheme="minorHAnsi" w:hAnsiTheme="minorHAnsi" w:cstheme="minorHAnsi"/>
          <w:bCs/>
        </w:rPr>
        <w:t xml:space="preserve">Beginning inventory supported by birth recordings or purchase receipts; </w:t>
      </w:r>
    </w:p>
    <w:p w14:paraId="75D5CD29" w14:textId="77777777" w:rsidR="00F00392" w:rsidRPr="0080402E" w:rsidRDefault="00F00392" w:rsidP="00F00392">
      <w:pPr>
        <w:pStyle w:val="ListParagraph"/>
        <w:numPr>
          <w:ilvl w:val="0"/>
          <w:numId w:val="16"/>
        </w:numPr>
        <w:autoSpaceDE w:val="0"/>
        <w:autoSpaceDN w:val="0"/>
        <w:adjustRightInd w:val="0"/>
        <w:spacing w:after="208" w:line="240" w:lineRule="auto"/>
        <w:contextualSpacing w:val="0"/>
        <w:rPr>
          <w:rFonts w:asciiTheme="minorHAnsi" w:eastAsiaTheme="minorHAnsi" w:hAnsiTheme="minorHAnsi" w:cstheme="minorHAnsi"/>
        </w:rPr>
      </w:pPr>
      <w:r w:rsidRPr="0080402E">
        <w:rPr>
          <w:rFonts w:asciiTheme="minorHAnsi" w:eastAsiaTheme="minorHAnsi" w:hAnsiTheme="minorHAnsi" w:cstheme="minorHAnsi"/>
          <w:bCs/>
        </w:rPr>
        <w:t xml:space="preserve">Documentation from Animal Plant Health Inspection Service, Department of Natural Resources, or other sources to substantiate eligible death losses due to an eligible loss condition; </w:t>
      </w:r>
    </w:p>
    <w:p w14:paraId="262CA6CA" w14:textId="77777777" w:rsidR="00F00392" w:rsidRPr="0080402E" w:rsidRDefault="00F00392" w:rsidP="00F00392">
      <w:pPr>
        <w:pStyle w:val="ListParagraph"/>
        <w:numPr>
          <w:ilvl w:val="0"/>
          <w:numId w:val="16"/>
        </w:numPr>
        <w:autoSpaceDE w:val="0"/>
        <w:autoSpaceDN w:val="0"/>
        <w:adjustRightInd w:val="0"/>
        <w:spacing w:after="208" w:line="240" w:lineRule="auto"/>
        <w:contextualSpacing w:val="0"/>
        <w:rPr>
          <w:rFonts w:asciiTheme="minorHAnsi" w:eastAsiaTheme="minorHAnsi" w:hAnsiTheme="minorHAnsi" w:cstheme="minorHAnsi"/>
        </w:rPr>
      </w:pPr>
      <w:r w:rsidRPr="0080402E">
        <w:rPr>
          <w:rFonts w:asciiTheme="minorHAnsi" w:eastAsiaTheme="minorHAnsi" w:hAnsiTheme="minorHAnsi" w:cstheme="minorHAnsi"/>
          <w:bCs/>
        </w:rPr>
        <w:t xml:space="preserve">Documentation that livestock were removed from grazing pastures due to an eligible adverse weather or loss condition; </w:t>
      </w:r>
    </w:p>
    <w:p w14:paraId="1A0767D4" w14:textId="77777777" w:rsidR="00F00392" w:rsidRPr="0080402E" w:rsidRDefault="00F00392" w:rsidP="00F00392">
      <w:pPr>
        <w:pStyle w:val="ListParagraph"/>
        <w:numPr>
          <w:ilvl w:val="0"/>
          <w:numId w:val="16"/>
        </w:numPr>
        <w:autoSpaceDE w:val="0"/>
        <w:autoSpaceDN w:val="0"/>
        <w:adjustRightInd w:val="0"/>
        <w:spacing w:after="208" w:line="240" w:lineRule="auto"/>
        <w:contextualSpacing w:val="0"/>
        <w:rPr>
          <w:rFonts w:asciiTheme="minorHAnsi" w:eastAsiaTheme="minorHAnsi" w:hAnsiTheme="minorHAnsi" w:cstheme="minorHAnsi"/>
        </w:rPr>
      </w:pPr>
      <w:r w:rsidRPr="0080402E">
        <w:rPr>
          <w:rFonts w:asciiTheme="minorHAnsi" w:eastAsiaTheme="minorHAnsi" w:hAnsiTheme="minorHAnsi" w:cstheme="minorHAnsi"/>
          <w:bCs/>
        </w:rPr>
        <w:t xml:space="preserve">Costs of transporting livestock feed to eligible livestock, such as receipts for equipment rental fees for hay lifts and snow removal; </w:t>
      </w:r>
    </w:p>
    <w:p w14:paraId="2926FEB1" w14:textId="77777777" w:rsidR="00F00392" w:rsidRPr="0080402E" w:rsidRDefault="00F00392" w:rsidP="00F00392">
      <w:pPr>
        <w:pStyle w:val="ListParagraph"/>
        <w:numPr>
          <w:ilvl w:val="0"/>
          <w:numId w:val="16"/>
        </w:numPr>
        <w:autoSpaceDE w:val="0"/>
        <w:autoSpaceDN w:val="0"/>
        <w:adjustRightInd w:val="0"/>
        <w:spacing w:after="208" w:line="240" w:lineRule="auto"/>
        <w:contextualSpacing w:val="0"/>
        <w:rPr>
          <w:rFonts w:asciiTheme="minorHAnsi" w:eastAsiaTheme="minorHAnsi" w:hAnsiTheme="minorHAnsi" w:cstheme="minorHAnsi"/>
        </w:rPr>
      </w:pPr>
      <w:r w:rsidRPr="0080402E">
        <w:rPr>
          <w:rFonts w:asciiTheme="minorHAnsi" w:eastAsiaTheme="minorHAnsi" w:hAnsiTheme="minorHAnsi" w:cstheme="minorHAnsi"/>
          <w:bCs/>
        </w:rPr>
        <w:t xml:space="preserve">Feed purchase receipts if feed supplies or grazing pastures are destroyed; </w:t>
      </w:r>
    </w:p>
    <w:p w14:paraId="58059B80" w14:textId="3598BEA4" w:rsidR="00F00392" w:rsidRPr="0080402E" w:rsidRDefault="00F00392" w:rsidP="00F00392">
      <w:pPr>
        <w:ind w:left="60"/>
        <w:rPr>
          <w:rFonts w:cstheme="minorHAnsi"/>
          <w:sz w:val="22"/>
          <w:szCs w:val="22"/>
        </w:rPr>
      </w:pPr>
      <w:r w:rsidRPr="0080402E">
        <w:rPr>
          <w:rFonts w:cstheme="minorHAnsi"/>
          <w:sz w:val="22"/>
          <w:szCs w:val="22"/>
        </w:rPr>
        <w:t xml:space="preserve">For more information on these programs and documentation requirements, </w:t>
      </w:r>
      <w:r w:rsidRPr="00EC2B23">
        <w:rPr>
          <w:sz w:val="22"/>
          <w:szCs w:val="22"/>
        </w:rPr>
        <w:t xml:space="preserve">contact your </w:t>
      </w:r>
      <w:r>
        <w:rPr>
          <w:sz w:val="22"/>
          <w:szCs w:val="22"/>
        </w:rPr>
        <w:t>local</w:t>
      </w:r>
      <w:r w:rsidRPr="00EC2B23">
        <w:rPr>
          <w:sz w:val="22"/>
          <w:szCs w:val="22"/>
        </w:rPr>
        <w:t xml:space="preserve"> County USDA Service Center or visit </w:t>
      </w:r>
      <w:hyperlink r:id="rId49" w:history="1">
        <w:r w:rsidRPr="0080402E">
          <w:rPr>
            <w:rStyle w:val="Hyperlink"/>
            <w:rFonts w:cstheme="minorHAnsi"/>
            <w:sz w:val="22"/>
            <w:szCs w:val="22"/>
          </w:rPr>
          <w:t>fsa.usda.gov/disaster</w:t>
        </w:r>
      </w:hyperlink>
      <w:r>
        <w:rPr>
          <w:rFonts w:cstheme="minorHAnsi"/>
          <w:sz w:val="22"/>
          <w:szCs w:val="22"/>
        </w:rPr>
        <w:t>.</w:t>
      </w:r>
    </w:p>
    <w:p w14:paraId="53A09A73" w14:textId="77777777" w:rsidR="00F00392" w:rsidRPr="00F00392" w:rsidRDefault="00F00392" w:rsidP="00F00392"/>
    <w:sectPr w:rsidR="00F00392" w:rsidRPr="00F00392" w:rsidSect="00C716EE">
      <w:headerReference w:type="default" r:id="rId50"/>
      <w:footerReference w:type="default" r:id="rId51"/>
      <w:headerReference w:type="first" r:id="rId52"/>
      <w:footerReference w:type="first" r:id="rId53"/>
      <w:type w:val="continuous"/>
      <w:pgSz w:w="12240" w:h="15840"/>
      <w:pgMar w:top="1008" w:right="1008" w:bottom="1008"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D4EE3" w14:textId="77777777" w:rsidR="00B4358A" w:rsidRDefault="00B4358A">
      <w:r>
        <w:separator/>
      </w:r>
    </w:p>
  </w:endnote>
  <w:endnote w:type="continuationSeparator" w:id="0">
    <w:p w14:paraId="7C8F23AD" w14:textId="77777777" w:rsidR="00B4358A" w:rsidRDefault="00B4358A">
      <w:r>
        <w:continuationSeparator/>
      </w:r>
    </w:p>
  </w:endnote>
  <w:endnote w:type="continuationNotice" w:id="1">
    <w:p w14:paraId="55EAD4D9" w14:textId="77777777" w:rsidR="00B4358A" w:rsidRDefault="00B43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2B30E" w14:textId="77777777" w:rsidR="006A42FE" w:rsidRDefault="003D4C35" w:rsidP="00272931">
    <w:pPr>
      <w:pStyle w:val="Footer"/>
      <w:ind w:left="-1440"/>
    </w:pPr>
    <w:r>
      <w:rPr>
        <w:noProof/>
      </w:rPr>
      <w:drawing>
        <wp:inline distT="0" distB="0" distL="0" distR="0" wp14:anchorId="391E8450" wp14:editId="62C6BFBC">
          <wp:extent cx="7772398" cy="847898"/>
          <wp:effectExtent l="0" t="0" r="635" b="0"/>
          <wp:docPr id="1751185702" name="Picture 175118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oup.jpg"/>
                  <pic:cNvPicPr/>
                </pic:nvPicPr>
                <pic:blipFill>
                  <a:blip r:embed="rId1">
                    <a:extLst>
                      <a:ext uri="{28A0092B-C50C-407E-A947-70E740481C1C}">
                        <a14:useLocalDpi xmlns:a14="http://schemas.microsoft.com/office/drawing/2010/main" val="0"/>
                      </a:ext>
                    </a:extLst>
                  </a:blip>
                  <a:stretch>
                    <a:fillRect/>
                  </a:stretch>
                </pic:blipFill>
                <pic:spPr>
                  <a:xfrm>
                    <a:off x="0" y="0"/>
                    <a:ext cx="7772398" cy="84789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BD95F" w14:textId="77777777" w:rsidR="006A42FE" w:rsidRDefault="003D4C35" w:rsidP="009517A9">
    <w:pPr>
      <w:pStyle w:val="Footer"/>
      <w:ind w:left="-1440"/>
    </w:pPr>
    <w:r>
      <w:rPr>
        <w:noProof/>
      </w:rPr>
      <w:drawing>
        <wp:inline distT="0" distB="0" distL="0" distR="0" wp14:anchorId="378DFBE7" wp14:editId="5D058C4E">
          <wp:extent cx="7772400" cy="697160"/>
          <wp:effectExtent l="0" t="0" r="0" b="0"/>
          <wp:docPr id="744963199" name="Picture 744963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97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86D2B" w14:textId="77777777" w:rsidR="00B4358A" w:rsidRDefault="00B4358A">
      <w:r>
        <w:separator/>
      </w:r>
    </w:p>
  </w:footnote>
  <w:footnote w:type="continuationSeparator" w:id="0">
    <w:p w14:paraId="252F09E1" w14:textId="77777777" w:rsidR="00B4358A" w:rsidRDefault="00B4358A">
      <w:r>
        <w:continuationSeparator/>
      </w:r>
    </w:p>
  </w:footnote>
  <w:footnote w:type="continuationNotice" w:id="1">
    <w:p w14:paraId="05831053" w14:textId="77777777" w:rsidR="00B4358A" w:rsidRDefault="00B43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8D6C" w14:textId="77777777" w:rsidR="006A42FE" w:rsidRDefault="00000000" w:rsidP="00272931">
    <w:pPr>
      <w:pStyle w:val="Header"/>
      <w:ind w:left="-1440"/>
    </w:pPr>
    <w:sdt>
      <w:sdtPr>
        <w:id w:val="-1546366027"/>
        <w:docPartObj>
          <w:docPartGallery w:val="Page Numbers (Margins)"/>
          <w:docPartUnique/>
        </w:docPartObj>
      </w:sdtPr>
      <w:sdtContent>
        <w:r w:rsidR="003D4C35">
          <w:rPr>
            <w:noProof/>
          </w:rPr>
          <mc:AlternateContent>
            <mc:Choice Requires="wps">
              <w:drawing>
                <wp:anchor distT="0" distB="0" distL="114300" distR="114300" simplePos="0" relativeHeight="251658240" behindDoc="0" locked="0" layoutInCell="0" allowOverlap="1" wp14:anchorId="39942BC2" wp14:editId="045F943C">
                  <wp:simplePos x="0" y="0"/>
                  <wp:positionH relativeFrom="rightMargin">
                    <wp:align>right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91508" w14:textId="77777777" w:rsidR="006A42FE" w:rsidRDefault="003D4C35">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942BC2" id="Rectangle 1" o:spid="_x0000_s1026" style="position:absolute;left:0;text-align:left;margin-left:6.1pt;margin-top:0;width:57.3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35591508" w14:textId="77777777" w:rsidR="006A42FE" w:rsidRDefault="003D4C35">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3D4C35">
      <w:rPr>
        <w:noProof/>
      </w:rPr>
      <w:drawing>
        <wp:inline distT="0" distB="0" distL="0" distR="0" wp14:anchorId="61C684B5" wp14:editId="17DDF577">
          <wp:extent cx="10048774" cy="685800"/>
          <wp:effectExtent l="0" t="0" r="10160" b="0"/>
          <wp:docPr id="1189087981" name="Picture 118908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SDA-header-new.jpg"/>
                  <pic:cNvPicPr/>
                </pic:nvPicPr>
                <pic:blipFill>
                  <a:blip r:embed="rId1">
                    <a:extLst>
                      <a:ext uri="{28A0092B-C50C-407E-A947-70E740481C1C}">
                        <a14:useLocalDpi xmlns:a14="http://schemas.microsoft.com/office/drawing/2010/main" val="0"/>
                      </a:ext>
                    </a:extLst>
                  </a:blip>
                  <a:stretch>
                    <a:fillRect/>
                  </a:stretch>
                </pic:blipFill>
                <pic:spPr>
                  <a:xfrm>
                    <a:off x="0" y="0"/>
                    <a:ext cx="10048774" cy="685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20715" w14:textId="77777777" w:rsidR="006A42FE" w:rsidRDefault="003D4C35" w:rsidP="009517A9">
    <w:pPr>
      <w:pStyle w:val="Header"/>
      <w:ind w:left="-1440"/>
    </w:pPr>
    <w:r>
      <w:rPr>
        <w:noProof/>
      </w:rPr>
      <w:drawing>
        <wp:inline distT="0" distB="0" distL="0" distR="0" wp14:anchorId="7DB684DB" wp14:editId="5E13C589">
          <wp:extent cx="10098538" cy="688340"/>
          <wp:effectExtent l="0" t="0" r="10795" b="0"/>
          <wp:docPr id="162022484" name="Picture 16202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DA-header-new.jpg"/>
                  <pic:cNvPicPr/>
                </pic:nvPicPr>
                <pic:blipFill>
                  <a:blip r:embed="rId1">
                    <a:extLst>
                      <a:ext uri="{28A0092B-C50C-407E-A947-70E740481C1C}">
                        <a14:useLocalDpi xmlns:a14="http://schemas.microsoft.com/office/drawing/2010/main" val="0"/>
                      </a:ext>
                    </a:extLst>
                  </a:blip>
                  <a:stretch>
                    <a:fillRect/>
                  </a:stretch>
                </pic:blipFill>
                <pic:spPr>
                  <a:xfrm>
                    <a:off x="0" y="0"/>
                    <a:ext cx="10113314" cy="6893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90D"/>
    <w:multiLevelType w:val="hybridMultilevel"/>
    <w:tmpl w:val="E778A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3442E5"/>
    <w:multiLevelType w:val="multilevel"/>
    <w:tmpl w:val="1224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D4987"/>
    <w:multiLevelType w:val="hybridMultilevel"/>
    <w:tmpl w:val="08AA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65A41"/>
    <w:multiLevelType w:val="hybridMultilevel"/>
    <w:tmpl w:val="42BA6430"/>
    <w:styleLink w:val="ImportedStyle1"/>
    <w:lvl w:ilvl="0" w:tplc="032850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DC2071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00AA66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3107E4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E08CFC14">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600D4A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ABC02A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0A79E">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F3CA24E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1CD96A0B"/>
    <w:multiLevelType w:val="hybridMultilevel"/>
    <w:tmpl w:val="77A8DD3C"/>
    <w:lvl w:ilvl="0" w:tplc="04090001">
      <w:start w:val="1"/>
      <w:numFmt w:val="bullet"/>
      <w:lvlText w:val=""/>
      <w:lvlJc w:val="left"/>
      <w:pPr>
        <w:ind w:left="720" w:hanging="360"/>
      </w:pPr>
      <w:rPr>
        <w:rFonts w:ascii="Symbol" w:hAnsi="Symbol" w:hint="default"/>
      </w:rPr>
    </w:lvl>
    <w:lvl w:ilvl="1" w:tplc="91BC57D4">
      <w:numFmt w:val="bullet"/>
      <w:lvlText w:val="•"/>
      <w:lvlJc w:val="left"/>
      <w:pPr>
        <w:ind w:left="1440" w:hanging="360"/>
      </w:pPr>
      <w:rPr>
        <w:rFonts w:ascii="Times New Roman" w:eastAsiaTheme="minorHAns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57860"/>
    <w:multiLevelType w:val="multilevel"/>
    <w:tmpl w:val="92C0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B68F7"/>
    <w:multiLevelType w:val="multilevel"/>
    <w:tmpl w:val="3056A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91F3E"/>
    <w:multiLevelType w:val="hybridMultilevel"/>
    <w:tmpl w:val="B3D0E312"/>
    <w:lvl w:ilvl="0" w:tplc="76C28E08">
      <w:start w:val="1"/>
      <w:numFmt w:val="bullet"/>
      <w:pStyle w:val="NewsletterBullet"/>
      <w:lvlText w:val=""/>
      <w:lvlJc w:val="left"/>
      <w:pPr>
        <w:tabs>
          <w:tab w:val="num" w:pos="360"/>
        </w:tabs>
        <w:ind w:left="360" w:hanging="1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2469AD"/>
    <w:multiLevelType w:val="hybridMultilevel"/>
    <w:tmpl w:val="E1D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75BBB"/>
    <w:multiLevelType w:val="multilevel"/>
    <w:tmpl w:val="A71E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44998"/>
    <w:multiLevelType w:val="hybridMultilevel"/>
    <w:tmpl w:val="32C4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83838"/>
    <w:multiLevelType w:val="multilevel"/>
    <w:tmpl w:val="105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15D65"/>
    <w:multiLevelType w:val="hybridMultilevel"/>
    <w:tmpl w:val="4CE8A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47176AA"/>
    <w:multiLevelType w:val="hybridMultilevel"/>
    <w:tmpl w:val="E2E85BA8"/>
    <w:lvl w:ilvl="0" w:tplc="A2E4AED8">
      <w:start w:val="1"/>
      <w:numFmt w:val="bullet"/>
      <w:pStyle w:val="Custom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EB6618"/>
    <w:multiLevelType w:val="multilevel"/>
    <w:tmpl w:val="F86A9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45E89"/>
    <w:multiLevelType w:val="multilevel"/>
    <w:tmpl w:val="D406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478855">
    <w:abstractNumId w:val="7"/>
  </w:num>
  <w:num w:numId="2" w16cid:durableId="1328364579">
    <w:abstractNumId w:val="13"/>
  </w:num>
  <w:num w:numId="3" w16cid:durableId="58409831">
    <w:abstractNumId w:val="3"/>
  </w:num>
  <w:num w:numId="4" w16cid:durableId="321159019">
    <w:abstractNumId w:val="14"/>
  </w:num>
  <w:num w:numId="5" w16cid:durableId="1594044813">
    <w:abstractNumId w:val="6"/>
  </w:num>
  <w:num w:numId="6" w16cid:durableId="1493372676">
    <w:abstractNumId w:val="0"/>
  </w:num>
  <w:num w:numId="7" w16cid:durableId="1122380467">
    <w:abstractNumId w:val="12"/>
  </w:num>
  <w:num w:numId="8" w16cid:durableId="1310013891">
    <w:abstractNumId w:val="15"/>
  </w:num>
  <w:num w:numId="9" w16cid:durableId="463278771">
    <w:abstractNumId w:val="5"/>
  </w:num>
  <w:num w:numId="10" w16cid:durableId="926613688">
    <w:abstractNumId w:val="1"/>
  </w:num>
  <w:num w:numId="11" w16cid:durableId="356853717">
    <w:abstractNumId w:val="11"/>
  </w:num>
  <w:num w:numId="12" w16cid:durableId="18703915">
    <w:abstractNumId w:val="2"/>
  </w:num>
  <w:num w:numId="13" w16cid:durableId="1141576168">
    <w:abstractNumId w:val="10"/>
  </w:num>
  <w:num w:numId="14" w16cid:durableId="588390123">
    <w:abstractNumId w:val="9"/>
  </w:num>
  <w:num w:numId="15" w16cid:durableId="978387601">
    <w:abstractNumId w:val="4"/>
  </w:num>
  <w:num w:numId="16" w16cid:durableId="42816167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D4"/>
    <w:rsid w:val="000012AD"/>
    <w:rsid w:val="000019DF"/>
    <w:rsid w:val="0000321F"/>
    <w:rsid w:val="00005547"/>
    <w:rsid w:val="00012017"/>
    <w:rsid w:val="00012A5A"/>
    <w:rsid w:val="000139BB"/>
    <w:rsid w:val="0001517C"/>
    <w:rsid w:val="000249C8"/>
    <w:rsid w:val="00026B3E"/>
    <w:rsid w:val="000273FD"/>
    <w:rsid w:val="00031F21"/>
    <w:rsid w:val="00042601"/>
    <w:rsid w:val="00053163"/>
    <w:rsid w:val="00063AA2"/>
    <w:rsid w:val="00071B59"/>
    <w:rsid w:val="00074813"/>
    <w:rsid w:val="00076F8B"/>
    <w:rsid w:val="00077265"/>
    <w:rsid w:val="00087FD6"/>
    <w:rsid w:val="000A0A95"/>
    <w:rsid w:val="000A168C"/>
    <w:rsid w:val="000A50A5"/>
    <w:rsid w:val="000A62C4"/>
    <w:rsid w:val="000B1AB9"/>
    <w:rsid w:val="000B664D"/>
    <w:rsid w:val="000C39AA"/>
    <w:rsid w:val="000C70D5"/>
    <w:rsid w:val="000D0FA4"/>
    <w:rsid w:val="000D1D9B"/>
    <w:rsid w:val="000E1A9A"/>
    <w:rsid w:val="000E4E9A"/>
    <w:rsid w:val="00106279"/>
    <w:rsid w:val="00111D75"/>
    <w:rsid w:val="001160A9"/>
    <w:rsid w:val="0011611D"/>
    <w:rsid w:val="00120A73"/>
    <w:rsid w:val="00123C34"/>
    <w:rsid w:val="00143D26"/>
    <w:rsid w:val="001445B8"/>
    <w:rsid w:val="00147A6E"/>
    <w:rsid w:val="001505B7"/>
    <w:rsid w:val="00153767"/>
    <w:rsid w:val="00163B53"/>
    <w:rsid w:val="001760FC"/>
    <w:rsid w:val="00176DEF"/>
    <w:rsid w:val="00182B69"/>
    <w:rsid w:val="001874A6"/>
    <w:rsid w:val="00187F4F"/>
    <w:rsid w:val="00190ACD"/>
    <w:rsid w:val="00192E8C"/>
    <w:rsid w:val="00193BF6"/>
    <w:rsid w:val="001A4206"/>
    <w:rsid w:val="001A434A"/>
    <w:rsid w:val="001A4BB5"/>
    <w:rsid w:val="001A51D0"/>
    <w:rsid w:val="001A6971"/>
    <w:rsid w:val="001B2982"/>
    <w:rsid w:val="001B37DB"/>
    <w:rsid w:val="001B48E3"/>
    <w:rsid w:val="001B5D4E"/>
    <w:rsid w:val="001D1EBA"/>
    <w:rsid w:val="001D2768"/>
    <w:rsid w:val="001D718D"/>
    <w:rsid w:val="001D72F6"/>
    <w:rsid w:val="001E24B0"/>
    <w:rsid w:val="001E2CA9"/>
    <w:rsid w:val="001E4F4F"/>
    <w:rsid w:val="001E698E"/>
    <w:rsid w:val="001E7BC4"/>
    <w:rsid w:val="001F6101"/>
    <w:rsid w:val="001F7277"/>
    <w:rsid w:val="002131AA"/>
    <w:rsid w:val="00215B35"/>
    <w:rsid w:val="00221815"/>
    <w:rsid w:val="00221ED6"/>
    <w:rsid w:val="00226900"/>
    <w:rsid w:val="00230B8C"/>
    <w:rsid w:val="00236151"/>
    <w:rsid w:val="002401EB"/>
    <w:rsid w:val="002429C5"/>
    <w:rsid w:val="00242CCB"/>
    <w:rsid w:val="002440AC"/>
    <w:rsid w:val="0024459B"/>
    <w:rsid w:val="00245342"/>
    <w:rsid w:val="0024541A"/>
    <w:rsid w:val="00247A35"/>
    <w:rsid w:val="002509D9"/>
    <w:rsid w:val="002529C7"/>
    <w:rsid w:val="00253A02"/>
    <w:rsid w:val="00253D58"/>
    <w:rsid w:val="002558DF"/>
    <w:rsid w:val="002576CE"/>
    <w:rsid w:val="0026326E"/>
    <w:rsid w:val="002642ED"/>
    <w:rsid w:val="00270FF6"/>
    <w:rsid w:val="00271CB9"/>
    <w:rsid w:val="002816D9"/>
    <w:rsid w:val="00281927"/>
    <w:rsid w:val="00281BEC"/>
    <w:rsid w:val="00283133"/>
    <w:rsid w:val="002837EB"/>
    <w:rsid w:val="002903E3"/>
    <w:rsid w:val="002A07CD"/>
    <w:rsid w:val="002A5997"/>
    <w:rsid w:val="002A7A9C"/>
    <w:rsid w:val="002B0ACC"/>
    <w:rsid w:val="002C50D5"/>
    <w:rsid w:val="002D3A34"/>
    <w:rsid w:val="002D7159"/>
    <w:rsid w:val="002D76FB"/>
    <w:rsid w:val="002E35D4"/>
    <w:rsid w:val="002E7BF9"/>
    <w:rsid w:val="002F2A2D"/>
    <w:rsid w:val="002F6B35"/>
    <w:rsid w:val="0030177F"/>
    <w:rsid w:val="00303791"/>
    <w:rsid w:val="003039E4"/>
    <w:rsid w:val="00305F1C"/>
    <w:rsid w:val="0030659E"/>
    <w:rsid w:val="00306A0B"/>
    <w:rsid w:val="00315894"/>
    <w:rsid w:val="00320FB1"/>
    <w:rsid w:val="0032116A"/>
    <w:rsid w:val="0032300D"/>
    <w:rsid w:val="00325681"/>
    <w:rsid w:val="0032742A"/>
    <w:rsid w:val="00327AB0"/>
    <w:rsid w:val="003329D5"/>
    <w:rsid w:val="00332B5A"/>
    <w:rsid w:val="00335F9B"/>
    <w:rsid w:val="00340DCC"/>
    <w:rsid w:val="00343A07"/>
    <w:rsid w:val="00345CD1"/>
    <w:rsid w:val="0035203E"/>
    <w:rsid w:val="0035417B"/>
    <w:rsid w:val="00356B55"/>
    <w:rsid w:val="003573AC"/>
    <w:rsid w:val="00362A29"/>
    <w:rsid w:val="00362FDC"/>
    <w:rsid w:val="0036586E"/>
    <w:rsid w:val="00366A80"/>
    <w:rsid w:val="00370601"/>
    <w:rsid w:val="00375183"/>
    <w:rsid w:val="003810FE"/>
    <w:rsid w:val="00381931"/>
    <w:rsid w:val="00393526"/>
    <w:rsid w:val="003A280F"/>
    <w:rsid w:val="003B0602"/>
    <w:rsid w:val="003C36D8"/>
    <w:rsid w:val="003C3940"/>
    <w:rsid w:val="003D28D3"/>
    <w:rsid w:val="003D2F2F"/>
    <w:rsid w:val="003D4C35"/>
    <w:rsid w:val="003E283C"/>
    <w:rsid w:val="003E44FB"/>
    <w:rsid w:val="003F06B6"/>
    <w:rsid w:val="003F18C8"/>
    <w:rsid w:val="003F5DB9"/>
    <w:rsid w:val="003F65D4"/>
    <w:rsid w:val="00405DDE"/>
    <w:rsid w:val="004079F4"/>
    <w:rsid w:val="00407E15"/>
    <w:rsid w:val="00411330"/>
    <w:rsid w:val="00413219"/>
    <w:rsid w:val="0041497E"/>
    <w:rsid w:val="00415FCD"/>
    <w:rsid w:val="004230CC"/>
    <w:rsid w:val="004230F1"/>
    <w:rsid w:val="00423577"/>
    <w:rsid w:val="0042417B"/>
    <w:rsid w:val="00450BFE"/>
    <w:rsid w:val="00452C69"/>
    <w:rsid w:val="00462DFE"/>
    <w:rsid w:val="004769BC"/>
    <w:rsid w:val="004814D1"/>
    <w:rsid w:val="00494A13"/>
    <w:rsid w:val="00495346"/>
    <w:rsid w:val="004968D8"/>
    <w:rsid w:val="004B7891"/>
    <w:rsid w:val="004C0114"/>
    <w:rsid w:val="004C1135"/>
    <w:rsid w:val="004C2709"/>
    <w:rsid w:val="004C4A05"/>
    <w:rsid w:val="004C5643"/>
    <w:rsid w:val="004D2117"/>
    <w:rsid w:val="004D2D08"/>
    <w:rsid w:val="004F175A"/>
    <w:rsid w:val="004F25D6"/>
    <w:rsid w:val="004F335E"/>
    <w:rsid w:val="004F385F"/>
    <w:rsid w:val="004F5DE3"/>
    <w:rsid w:val="004F65B1"/>
    <w:rsid w:val="00501A40"/>
    <w:rsid w:val="005045CB"/>
    <w:rsid w:val="005046B5"/>
    <w:rsid w:val="00504CDE"/>
    <w:rsid w:val="0050731B"/>
    <w:rsid w:val="00510F3F"/>
    <w:rsid w:val="005110FC"/>
    <w:rsid w:val="00511EED"/>
    <w:rsid w:val="0051424C"/>
    <w:rsid w:val="00520F6B"/>
    <w:rsid w:val="00527F3A"/>
    <w:rsid w:val="00544569"/>
    <w:rsid w:val="005545E9"/>
    <w:rsid w:val="00555953"/>
    <w:rsid w:val="00557B64"/>
    <w:rsid w:val="00560D37"/>
    <w:rsid w:val="005742F2"/>
    <w:rsid w:val="00574C56"/>
    <w:rsid w:val="00574F7B"/>
    <w:rsid w:val="0058098E"/>
    <w:rsid w:val="00584A75"/>
    <w:rsid w:val="0059130D"/>
    <w:rsid w:val="005918D7"/>
    <w:rsid w:val="005A0C9A"/>
    <w:rsid w:val="005A6253"/>
    <w:rsid w:val="005C0745"/>
    <w:rsid w:val="005C3CB3"/>
    <w:rsid w:val="005D1F27"/>
    <w:rsid w:val="005D774F"/>
    <w:rsid w:val="005E2CD6"/>
    <w:rsid w:val="005E3CB1"/>
    <w:rsid w:val="005E3D98"/>
    <w:rsid w:val="005E4587"/>
    <w:rsid w:val="005F65ED"/>
    <w:rsid w:val="006027F2"/>
    <w:rsid w:val="00603048"/>
    <w:rsid w:val="00606936"/>
    <w:rsid w:val="00612A20"/>
    <w:rsid w:val="00612AD9"/>
    <w:rsid w:val="00613869"/>
    <w:rsid w:val="0062529F"/>
    <w:rsid w:val="006269B0"/>
    <w:rsid w:val="00626A46"/>
    <w:rsid w:val="00627C4D"/>
    <w:rsid w:val="00637647"/>
    <w:rsid w:val="00640A0C"/>
    <w:rsid w:val="00644DED"/>
    <w:rsid w:val="006454C6"/>
    <w:rsid w:val="00646684"/>
    <w:rsid w:val="0064716E"/>
    <w:rsid w:val="00650D23"/>
    <w:rsid w:val="00653450"/>
    <w:rsid w:val="00655BAA"/>
    <w:rsid w:val="00656F3D"/>
    <w:rsid w:val="00660167"/>
    <w:rsid w:val="00662C22"/>
    <w:rsid w:val="00671CBD"/>
    <w:rsid w:val="0067251F"/>
    <w:rsid w:val="00672E2B"/>
    <w:rsid w:val="00673B94"/>
    <w:rsid w:val="00676610"/>
    <w:rsid w:val="006821F2"/>
    <w:rsid w:val="00692DDD"/>
    <w:rsid w:val="00695C60"/>
    <w:rsid w:val="006A42FE"/>
    <w:rsid w:val="006A473F"/>
    <w:rsid w:val="006B336A"/>
    <w:rsid w:val="006B6C4C"/>
    <w:rsid w:val="006B77C7"/>
    <w:rsid w:val="006B77D4"/>
    <w:rsid w:val="006C522C"/>
    <w:rsid w:val="006D588F"/>
    <w:rsid w:val="006E2B27"/>
    <w:rsid w:val="006E307A"/>
    <w:rsid w:val="0070016F"/>
    <w:rsid w:val="007004F6"/>
    <w:rsid w:val="00700DCB"/>
    <w:rsid w:val="00702968"/>
    <w:rsid w:val="00702974"/>
    <w:rsid w:val="00704F83"/>
    <w:rsid w:val="00705FFE"/>
    <w:rsid w:val="00707A1A"/>
    <w:rsid w:val="0071500D"/>
    <w:rsid w:val="00721619"/>
    <w:rsid w:val="00725F79"/>
    <w:rsid w:val="00727E84"/>
    <w:rsid w:val="00734E90"/>
    <w:rsid w:val="00735541"/>
    <w:rsid w:val="0073675B"/>
    <w:rsid w:val="00741889"/>
    <w:rsid w:val="0074534E"/>
    <w:rsid w:val="007475BC"/>
    <w:rsid w:val="00751C33"/>
    <w:rsid w:val="00755D3B"/>
    <w:rsid w:val="00761802"/>
    <w:rsid w:val="00763324"/>
    <w:rsid w:val="0076597A"/>
    <w:rsid w:val="0078030F"/>
    <w:rsid w:val="00791338"/>
    <w:rsid w:val="0079179D"/>
    <w:rsid w:val="00792719"/>
    <w:rsid w:val="00792DA2"/>
    <w:rsid w:val="0079568A"/>
    <w:rsid w:val="007B2219"/>
    <w:rsid w:val="007B24D8"/>
    <w:rsid w:val="007B3722"/>
    <w:rsid w:val="007B67C7"/>
    <w:rsid w:val="007B7E93"/>
    <w:rsid w:val="007C3506"/>
    <w:rsid w:val="007D0144"/>
    <w:rsid w:val="007D3F30"/>
    <w:rsid w:val="007D41F7"/>
    <w:rsid w:val="007D49B1"/>
    <w:rsid w:val="007D66D2"/>
    <w:rsid w:val="007D6C22"/>
    <w:rsid w:val="007E22C3"/>
    <w:rsid w:val="007F06CE"/>
    <w:rsid w:val="007F2553"/>
    <w:rsid w:val="007F463C"/>
    <w:rsid w:val="007F6051"/>
    <w:rsid w:val="00805686"/>
    <w:rsid w:val="00807E40"/>
    <w:rsid w:val="00811B29"/>
    <w:rsid w:val="00813081"/>
    <w:rsid w:val="00814AFC"/>
    <w:rsid w:val="008174E7"/>
    <w:rsid w:val="0082614E"/>
    <w:rsid w:val="00833D92"/>
    <w:rsid w:val="00835191"/>
    <w:rsid w:val="00835219"/>
    <w:rsid w:val="00836DB5"/>
    <w:rsid w:val="00837C55"/>
    <w:rsid w:val="0084492E"/>
    <w:rsid w:val="00853CE8"/>
    <w:rsid w:val="008630E3"/>
    <w:rsid w:val="00863397"/>
    <w:rsid w:val="00867C88"/>
    <w:rsid w:val="008831B6"/>
    <w:rsid w:val="00890793"/>
    <w:rsid w:val="008919D7"/>
    <w:rsid w:val="008944A8"/>
    <w:rsid w:val="008A0789"/>
    <w:rsid w:val="008A5741"/>
    <w:rsid w:val="008B1998"/>
    <w:rsid w:val="008B1F84"/>
    <w:rsid w:val="008C32E8"/>
    <w:rsid w:val="008C67A6"/>
    <w:rsid w:val="008C727E"/>
    <w:rsid w:val="008C7A41"/>
    <w:rsid w:val="008D4529"/>
    <w:rsid w:val="008D6A87"/>
    <w:rsid w:val="008D7585"/>
    <w:rsid w:val="008E091C"/>
    <w:rsid w:val="008E6F70"/>
    <w:rsid w:val="008E7CA2"/>
    <w:rsid w:val="008F2D21"/>
    <w:rsid w:val="008F5B67"/>
    <w:rsid w:val="008F7A0A"/>
    <w:rsid w:val="00904C0A"/>
    <w:rsid w:val="00911ECA"/>
    <w:rsid w:val="00913A67"/>
    <w:rsid w:val="00916FD4"/>
    <w:rsid w:val="00921DBA"/>
    <w:rsid w:val="0092424E"/>
    <w:rsid w:val="00932AC7"/>
    <w:rsid w:val="00934774"/>
    <w:rsid w:val="009374DF"/>
    <w:rsid w:val="00944DC0"/>
    <w:rsid w:val="00953710"/>
    <w:rsid w:val="00953B30"/>
    <w:rsid w:val="00955090"/>
    <w:rsid w:val="00963149"/>
    <w:rsid w:val="0096399E"/>
    <w:rsid w:val="00966F4A"/>
    <w:rsid w:val="009732B4"/>
    <w:rsid w:val="009759F5"/>
    <w:rsid w:val="00976E1E"/>
    <w:rsid w:val="0098402B"/>
    <w:rsid w:val="00985627"/>
    <w:rsid w:val="0098617A"/>
    <w:rsid w:val="00986C2C"/>
    <w:rsid w:val="009952B0"/>
    <w:rsid w:val="00995753"/>
    <w:rsid w:val="00996BEE"/>
    <w:rsid w:val="00996EC7"/>
    <w:rsid w:val="009A308C"/>
    <w:rsid w:val="009A374E"/>
    <w:rsid w:val="009B1270"/>
    <w:rsid w:val="009B1857"/>
    <w:rsid w:val="009B1D42"/>
    <w:rsid w:val="009B2433"/>
    <w:rsid w:val="009B6164"/>
    <w:rsid w:val="009B74B3"/>
    <w:rsid w:val="009B785A"/>
    <w:rsid w:val="009C3FAB"/>
    <w:rsid w:val="009C6CB1"/>
    <w:rsid w:val="009D740C"/>
    <w:rsid w:val="009E2DA8"/>
    <w:rsid w:val="009E55BB"/>
    <w:rsid w:val="009F0926"/>
    <w:rsid w:val="009F5BAB"/>
    <w:rsid w:val="00A02EAD"/>
    <w:rsid w:val="00A10D13"/>
    <w:rsid w:val="00A124D7"/>
    <w:rsid w:val="00A12B97"/>
    <w:rsid w:val="00A138F5"/>
    <w:rsid w:val="00A14AE0"/>
    <w:rsid w:val="00A17C5C"/>
    <w:rsid w:val="00A23CBD"/>
    <w:rsid w:val="00A23DC9"/>
    <w:rsid w:val="00A33C4C"/>
    <w:rsid w:val="00A419D7"/>
    <w:rsid w:val="00A41AA7"/>
    <w:rsid w:val="00A41D88"/>
    <w:rsid w:val="00A4632E"/>
    <w:rsid w:val="00A46BE1"/>
    <w:rsid w:val="00A526B9"/>
    <w:rsid w:val="00A53107"/>
    <w:rsid w:val="00A62C1C"/>
    <w:rsid w:val="00A7140E"/>
    <w:rsid w:val="00A71FF4"/>
    <w:rsid w:val="00A723BE"/>
    <w:rsid w:val="00A74D6D"/>
    <w:rsid w:val="00A765F6"/>
    <w:rsid w:val="00A77A53"/>
    <w:rsid w:val="00A77E34"/>
    <w:rsid w:val="00A809F5"/>
    <w:rsid w:val="00A80BD8"/>
    <w:rsid w:val="00A826BE"/>
    <w:rsid w:val="00A82F5D"/>
    <w:rsid w:val="00A8730D"/>
    <w:rsid w:val="00A87A45"/>
    <w:rsid w:val="00A91590"/>
    <w:rsid w:val="00A94B70"/>
    <w:rsid w:val="00AB5DD2"/>
    <w:rsid w:val="00AC19BB"/>
    <w:rsid w:val="00AD5AA0"/>
    <w:rsid w:val="00AD6414"/>
    <w:rsid w:val="00AE1EFB"/>
    <w:rsid w:val="00AE36AE"/>
    <w:rsid w:val="00AE6051"/>
    <w:rsid w:val="00AF0004"/>
    <w:rsid w:val="00AF5671"/>
    <w:rsid w:val="00B0126D"/>
    <w:rsid w:val="00B0453F"/>
    <w:rsid w:val="00B12939"/>
    <w:rsid w:val="00B12CDC"/>
    <w:rsid w:val="00B16DDD"/>
    <w:rsid w:val="00B26587"/>
    <w:rsid w:val="00B26899"/>
    <w:rsid w:val="00B26D22"/>
    <w:rsid w:val="00B26E1D"/>
    <w:rsid w:val="00B34773"/>
    <w:rsid w:val="00B4358A"/>
    <w:rsid w:val="00B46A06"/>
    <w:rsid w:val="00B47907"/>
    <w:rsid w:val="00B514BE"/>
    <w:rsid w:val="00B555E0"/>
    <w:rsid w:val="00B60332"/>
    <w:rsid w:val="00B62134"/>
    <w:rsid w:val="00B6216F"/>
    <w:rsid w:val="00B63A1F"/>
    <w:rsid w:val="00B71524"/>
    <w:rsid w:val="00B775CD"/>
    <w:rsid w:val="00B77C01"/>
    <w:rsid w:val="00B8763A"/>
    <w:rsid w:val="00BA14A0"/>
    <w:rsid w:val="00BA1CC7"/>
    <w:rsid w:val="00BA1F2B"/>
    <w:rsid w:val="00BA38FF"/>
    <w:rsid w:val="00BA3C5C"/>
    <w:rsid w:val="00BA56FF"/>
    <w:rsid w:val="00BA71E3"/>
    <w:rsid w:val="00BB0D17"/>
    <w:rsid w:val="00BB31E8"/>
    <w:rsid w:val="00BB7E8D"/>
    <w:rsid w:val="00BC0748"/>
    <w:rsid w:val="00BC4D08"/>
    <w:rsid w:val="00BD06CC"/>
    <w:rsid w:val="00BD4939"/>
    <w:rsid w:val="00BE16E1"/>
    <w:rsid w:val="00BE60E5"/>
    <w:rsid w:val="00BE6608"/>
    <w:rsid w:val="00C01611"/>
    <w:rsid w:val="00C06309"/>
    <w:rsid w:val="00C15F16"/>
    <w:rsid w:val="00C22EA8"/>
    <w:rsid w:val="00C254AD"/>
    <w:rsid w:val="00C3322D"/>
    <w:rsid w:val="00C3598A"/>
    <w:rsid w:val="00C414B0"/>
    <w:rsid w:val="00C431C0"/>
    <w:rsid w:val="00C43897"/>
    <w:rsid w:val="00C5582E"/>
    <w:rsid w:val="00C6295B"/>
    <w:rsid w:val="00C67E1A"/>
    <w:rsid w:val="00C7084D"/>
    <w:rsid w:val="00C715E9"/>
    <w:rsid w:val="00C716EE"/>
    <w:rsid w:val="00C7191E"/>
    <w:rsid w:val="00C75C22"/>
    <w:rsid w:val="00C834F2"/>
    <w:rsid w:val="00C932C5"/>
    <w:rsid w:val="00CA2DB7"/>
    <w:rsid w:val="00CA3A35"/>
    <w:rsid w:val="00CA72B4"/>
    <w:rsid w:val="00CB13F8"/>
    <w:rsid w:val="00CB5747"/>
    <w:rsid w:val="00CC354C"/>
    <w:rsid w:val="00CD2141"/>
    <w:rsid w:val="00CD3B47"/>
    <w:rsid w:val="00CF1257"/>
    <w:rsid w:val="00D0242E"/>
    <w:rsid w:val="00D04D3E"/>
    <w:rsid w:val="00D05344"/>
    <w:rsid w:val="00D06BF3"/>
    <w:rsid w:val="00D117DA"/>
    <w:rsid w:val="00D22C1E"/>
    <w:rsid w:val="00D25630"/>
    <w:rsid w:val="00D26B31"/>
    <w:rsid w:val="00D31316"/>
    <w:rsid w:val="00D41A7F"/>
    <w:rsid w:val="00D454A3"/>
    <w:rsid w:val="00D47C65"/>
    <w:rsid w:val="00D47E29"/>
    <w:rsid w:val="00D56968"/>
    <w:rsid w:val="00D612F3"/>
    <w:rsid w:val="00D62CD0"/>
    <w:rsid w:val="00D64D90"/>
    <w:rsid w:val="00D67386"/>
    <w:rsid w:val="00D73C74"/>
    <w:rsid w:val="00D74986"/>
    <w:rsid w:val="00D74C6E"/>
    <w:rsid w:val="00D74CD1"/>
    <w:rsid w:val="00D754B6"/>
    <w:rsid w:val="00D7603A"/>
    <w:rsid w:val="00D876AB"/>
    <w:rsid w:val="00D90DCA"/>
    <w:rsid w:val="00D921E5"/>
    <w:rsid w:val="00D96FE2"/>
    <w:rsid w:val="00DA2EFF"/>
    <w:rsid w:val="00DB37F7"/>
    <w:rsid w:val="00DB7212"/>
    <w:rsid w:val="00DC03DC"/>
    <w:rsid w:val="00DC0448"/>
    <w:rsid w:val="00DC5068"/>
    <w:rsid w:val="00DD4D93"/>
    <w:rsid w:val="00DD5234"/>
    <w:rsid w:val="00DD5BC5"/>
    <w:rsid w:val="00DE3286"/>
    <w:rsid w:val="00DE4BDA"/>
    <w:rsid w:val="00DE7A93"/>
    <w:rsid w:val="00DF0339"/>
    <w:rsid w:val="00DF26B2"/>
    <w:rsid w:val="00DF7864"/>
    <w:rsid w:val="00DF7BB8"/>
    <w:rsid w:val="00E0122D"/>
    <w:rsid w:val="00E02E8C"/>
    <w:rsid w:val="00E037F0"/>
    <w:rsid w:val="00E12BBD"/>
    <w:rsid w:val="00E13985"/>
    <w:rsid w:val="00E2711A"/>
    <w:rsid w:val="00E312BD"/>
    <w:rsid w:val="00E32076"/>
    <w:rsid w:val="00E3303B"/>
    <w:rsid w:val="00E342FF"/>
    <w:rsid w:val="00E37A81"/>
    <w:rsid w:val="00E4680E"/>
    <w:rsid w:val="00E61187"/>
    <w:rsid w:val="00E627A4"/>
    <w:rsid w:val="00E67E8E"/>
    <w:rsid w:val="00E6A7F9"/>
    <w:rsid w:val="00E7180B"/>
    <w:rsid w:val="00E75062"/>
    <w:rsid w:val="00E76A92"/>
    <w:rsid w:val="00E76D30"/>
    <w:rsid w:val="00E838EF"/>
    <w:rsid w:val="00E83CE3"/>
    <w:rsid w:val="00E83F33"/>
    <w:rsid w:val="00E84186"/>
    <w:rsid w:val="00E84A8A"/>
    <w:rsid w:val="00E8684D"/>
    <w:rsid w:val="00E86BFC"/>
    <w:rsid w:val="00E9154A"/>
    <w:rsid w:val="00E9208C"/>
    <w:rsid w:val="00E933C8"/>
    <w:rsid w:val="00EA6633"/>
    <w:rsid w:val="00EA731A"/>
    <w:rsid w:val="00EB31CC"/>
    <w:rsid w:val="00EC27EB"/>
    <w:rsid w:val="00EC62AD"/>
    <w:rsid w:val="00EC6ACC"/>
    <w:rsid w:val="00ED3CB4"/>
    <w:rsid w:val="00ED47EB"/>
    <w:rsid w:val="00ED4CC9"/>
    <w:rsid w:val="00ED5ADA"/>
    <w:rsid w:val="00ED79B7"/>
    <w:rsid w:val="00EE133C"/>
    <w:rsid w:val="00EE1E3C"/>
    <w:rsid w:val="00EE3D45"/>
    <w:rsid w:val="00EE5CF6"/>
    <w:rsid w:val="00EF02D0"/>
    <w:rsid w:val="00EF12F9"/>
    <w:rsid w:val="00EF2BF9"/>
    <w:rsid w:val="00EF38BD"/>
    <w:rsid w:val="00F00392"/>
    <w:rsid w:val="00F03539"/>
    <w:rsid w:val="00F0381C"/>
    <w:rsid w:val="00F0639F"/>
    <w:rsid w:val="00F16B77"/>
    <w:rsid w:val="00F20C07"/>
    <w:rsid w:val="00F26370"/>
    <w:rsid w:val="00F270DA"/>
    <w:rsid w:val="00F2724D"/>
    <w:rsid w:val="00F27305"/>
    <w:rsid w:val="00F306EE"/>
    <w:rsid w:val="00F31214"/>
    <w:rsid w:val="00F31612"/>
    <w:rsid w:val="00F31895"/>
    <w:rsid w:val="00F345DB"/>
    <w:rsid w:val="00F41434"/>
    <w:rsid w:val="00F4194C"/>
    <w:rsid w:val="00F43656"/>
    <w:rsid w:val="00F4656B"/>
    <w:rsid w:val="00F54A7B"/>
    <w:rsid w:val="00F71113"/>
    <w:rsid w:val="00F71C15"/>
    <w:rsid w:val="00F71D90"/>
    <w:rsid w:val="00F777A7"/>
    <w:rsid w:val="00F77C05"/>
    <w:rsid w:val="00F8036F"/>
    <w:rsid w:val="00F80D03"/>
    <w:rsid w:val="00F847EA"/>
    <w:rsid w:val="00F85D44"/>
    <w:rsid w:val="00F9545C"/>
    <w:rsid w:val="00FB0828"/>
    <w:rsid w:val="00FB62EE"/>
    <w:rsid w:val="00FD7484"/>
    <w:rsid w:val="00FE0A05"/>
    <w:rsid w:val="00FE3207"/>
    <w:rsid w:val="01774D65"/>
    <w:rsid w:val="01D05C99"/>
    <w:rsid w:val="021B2CEE"/>
    <w:rsid w:val="03D3F4E2"/>
    <w:rsid w:val="04E72905"/>
    <w:rsid w:val="0550D5E7"/>
    <w:rsid w:val="05732792"/>
    <w:rsid w:val="05A30C96"/>
    <w:rsid w:val="06B10097"/>
    <w:rsid w:val="06B94C04"/>
    <w:rsid w:val="07F0785D"/>
    <w:rsid w:val="085F2400"/>
    <w:rsid w:val="08C2284B"/>
    <w:rsid w:val="092EA84B"/>
    <w:rsid w:val="0930F0F5"/>
    <w:rsid w:val="095BD4F0"/>
    <w:rsid w:val="09E01B98"/>
    <w:rsid w:val="0B3B00F8"/>
    <w:rsid w:val="0B5E1682"/>
    <w:rsid w:val="0B844286"/>
    <w:rsid w:val="0CD6D159"/>
    <w:rsid w:val="0D602F7D"/>
    <w:rsid w:val="0D8F3F30"/>
    <w:rsid w:val="0DBB4D78"/>
    <w:rsid w:val="0E834872"/>
    <w:rsid w:val="0EA35539"/>
    <w:rsid w:val="10D7CDF8"/>
    <w:rsid w:val="1167B391"/>
    <w:rsid w:val="11813993"/>
    <w:rsid w:val="11CC944D"/>
    <w:rsid w:val="1219798B"/>
    <w:rsid w:val="123F686A"/>
    <w:rsid w:val="12A96FF7"/>
    <w:rsid w:val="133EB98F"/>
    <w:rsid w:val="13420B3E"/>
    <w:rsid w:val="1527F1EF"/>
    <w:rsid w:val="15B60D31"/>
    <w:rsid w:val="15DF6F1B"/>
    <w:rsid w:val="16C0D657"/>
    <w:rsid w:val="17713CF1"/>
    <w:rsid w:val="185543A8"/>
    <w:rsid w:val="198EDF4B"/>
    <w:rsid w:val="19DD16BF"/>
    <w:rsid w:val="1C3729E0"/>
    <w:rsid w:val="1CC31541"/>
    <w:rsid w:val="1D830CDF"/>
    <w:rsid w:val="1E7A3168"/>
    <w:rsid w:val="1ED85350"/>
    <w:rsid w:val="20B80B96"/>
    <w:rsid w:val="2192F792"/>
    <w:rsid w:val="21AC4E71"/>
    <w:rsid w:val="21EB7E03"/>
    <w:rsid w:val="22EFE8E1"/>
    <w:rsid w:val="241D6452"/>
    <w:rsid w:val="24CA9854"/>
    <w:rsid w:val="24E1C24C"/>
    <w:rsid w:val="24FF2ADF"/>
    <w:rsid w:val="25720852"/>
    <w:rsid w:val="277EBD24"/>
    <w:rsid w:val="27FCB1C0"/>
    <w:rsid w:val="2AA66BD8"/>
    <w:rsid w:val="2AD46E3E"/>
    <w:rsid w:val="2B100B07"/>
    <w:rsid w:val="2B3339D3"/>
    <w:rsid w:val="2C7DA2CA"/>
    <w:rsid w:val="2D027559"/>
    <w:rsid w:val="2D3F6EFF"/>
    <w:rsid w:val="2DFEB87B"/>
    <w:rsid w:val="2FDD25BF"/>
    <w:rsid w:val="3136571F"/>
    <w:rsid w:val="322F244E"/>
    <w:rsid w:val="3397DEC4"/>
    <w:rsid w:val="35C27E3A"/>
    <w:rsid w:val="36150FA9"/>
    <w:rsid w:val="36B6A011"/>
    <w:rsid w:val="37167F14"/>
    <w:rsid w:val="389D2EA0"/>
    <w:rsid w:val="38E446D2"/>
    <w:rsid w:val="3976503E"/>
    <w:rsid w:val="3A5C9700"/>
    <w:rsid w:val="3A9E3BC7"/>
    <w:rsid w:val="3ACE4DB1"/>
    <w:rsid w:val="3AE923D4"/>
    <w:rsid w:val="3B23D3DF"/>
    <w:rsid w:val="3B6F1520"/>
    <w:rsid w:val="3BC22025"/>
    <w:rsid w:val="3D149EAC"/>
    <w:rsid w:val="3D361D32"/>
    <w:rsid w:val="3D8EF3EB"/>
    <w:rsid w:val="3ED088A6"/>
    <w:rsid w:val="3FA3A1CC"/>
    <w:rsid w:val="40027280"/>
    <w:rsid w:val="406ABA5F"/>
    <w:rsid w:val="41172FCD"/>
    <w:rsid w:val="412E24C7"/>
    <w:rsid w:val="4161D0C2"/>
    <w:rsid w:val="41728A2E"/>
    <w:rsid w:val="42A62D0D"/>
    <w:rsid w:val="4356C852"/>
    <w:rsid w:val="43638B34"/>
    <w:rsid w:val="44629727"/>
    <w:rsid w:val="44B1B1A1"/>
    <w:rsid w:val="4850E47E"/>
    <w:rsid w:val="4855CD58"/>
    <w:rsid w:val="48E2EC6F"/>
    <w:rsid w:val="4A0C5223"/>
    <w:rsid w:val="4A15044A"/>
    <w:rsid w:val="4A7994EC"/>
    <w:rsid w:val="4B641E8B"/>
    <w:rsid w:val="4B8DDFF2"/>
    <w:rsid w:val="4BA7F12D"/>
    <w:rsid w:val="4E8B18E3"/>
    <w:rsid w:val="4EA0AE51"/>
    <w:rsid w:val="4EA9278C"/>
    <w:rsid w:val="4F0BBA90"/>
    <w:rsid w:val="4F5A389F"/>
    <w:rsid w:val="50C9F7F2"/>
    <w:rsid w:val="511C1AAB"/>
    <w:rsid w:val="52228EED"/>
    <w:rsid w:val="525B42E5"/>
    <w:rsid w:val="534430C9"/>
    <w:rsid w:val="54055270"/>
    <w:rsid w:val="54A937D9"/>
    <w:rsid w:val="54B704BD"/>
    <w:rsid w:val="560ACE24"/>
    <w:rsid w:val="560C699C"/>
    <w:rsid w:val="565B0FBA"/>
    <w:rsid w:val="568359CC"/>
    <w:rsid w:val="56F0B1F6"/>
    <w:rsid w:val="5724A91C"/>
    <w:rsid w:val="57530FA3"/>
    <w:rsid w:val="57795B58"/>
    <w:rsid w:val="57899A10"/>
    <w:rsid w:val="58141DC5"/>
    <w:rsid w:val="595E9FFB"/>
    <w:rsid w:val="59831AA6"/>
    <w:rsid w:val="59D39D08"/>
    <w:rsid w:val="5B0EC094"/>
    <w:rsid w:val="5E23E29F"/>
    <w:rsid w:val="5F67AC2C"/>
    <w:rsid w:val="61256969"/>
    <w:rsid w:val="637C0B65"/>
    <w:rsid w:val="63B59675"/>
    <w:rsid w:val="63ECAC8C"/>
    <w:rsid w:val="66CC6BB8"/>
    <w:rsid w:val="6732D2B2"/>
    <w:rsid w:val="67838C47"/>
    <w:rsid w:val="67EDC748"/>
    <w:rsid w:val="68B29B29"/>
    <w:rsid w:val="68BCC170"/>
    <w:rsid w:val="6A009FEA"/>
    <w:rsid w:val="6B1266E9"/>
    <w:rsid w:val="6B20A00D"/>
    <w:rsid w:val="6B9ACB73"/>
    <w:rsid w:val="6BEFF574"/>
    <w:rsid w:val="6C7E5010"/>
    <w:rsid w:val="6D51809C"/>
    <w:rsid w:val="6E60CA63"/>
    <w:rsid w:val="6EBCE4CF"/>
    <w:rsid w:val="6EF2DF38"/>
    <w:rsid w:val="6EF76AF7"/>
    <w:rsid w:val="713B6205"/>
    <w:rsid w:val="718E97CB"/>
    <w:rsid w:val="71986CE7"/>
    <w:rsid w:val="73538220"/>
    <w:rsid w:val="7463A03D"/>
    <w:rsid w:val="74E57C71"/>
    <w:rsid w:val="76F00FA8"/>
    <w:rsid w:val="77678B6D"/>
    <w:rsid w:val="77936C7A"/>
    <w:rsid w:val="779EF4FC"/>
    <w:rsid w:val="7997415D"/>
    <w:rsid w:val="7A02AF39"/>
    <w:rsid w:val="7A03DB4B"/>
    <w:rsid w:val="7A07AC7C"/>
    <w:rsid w:val="7A450773"/>
    <w:rsid w:val="7A72D5D5"/>
    <w:rsid w:val="7B7B5CE6"/>
    <w:rsid w:val="7CD8ED38"/>
    <w:rsid w:val="7D73BE66"/>
    <w:rsid w:val="7D756DD7"/>
    <w:rsid w:val="7D9A9741"/>
    <w:rsid w:val="7E560D4C"/>
    <w:rsid w:val="7EE38C2B"/>
    <w:rsid w:val="7F3228E8"/>
    <w:rsid w:val="7F79A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16D5"/>
  <w15:chartTrackingRefBased/>
  <w15:docId w15:val="{6A9FF1CC-8913-4DA4-B6B4-141AC2C2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7D4"/>
    <w:pPr>
      <w:spacing w:after="0" w:line="240" w:lineRule="auto"/>
    </w:pPr>
    <w:rPr>
      <w:kern w:val="0"/>
      <w:sz w:val="24"/>
      <w:szCs w:val="24"/>
      <w14:ligatures w14:val="none"/>
    </w:rPr>
  </w:style>
  <w:style w:type="paragraph" w:styleId="Heading1">
    <w:name w:val="heading 1"/>
    <w:basedOn w:val="Normal"/>
    <w:next w:val="Normal"/>
    <w:link w:val="Heading1Char"/>
    <w:qFormat/>
    <w:rsid w:val="006B77D4"/>
    <w:pPr>
      <w:keepNext/>
      <w:keepLines/>
      <w:spacing w:before="240" w:line="259" w:lineRule="auto"/>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nhideWhenUsed/>
    <w:qFormat/>
    <w:rsid w:val="006B77D4"/>
    <w:pPr>
      <w:keepNext/>
      <w:keepLines/>
      <w:spacing w:before="40" w:line="259" w:lineRule="auto"/>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nhideWhenUsed/>
    <w:qFormat/>
    <w:rsid w:val="006B77D4"/>
    <w:pPr>
      <w:keepNext/>
      <w:keepLines/>
      <w:spacing w:before="40" w:line="259" w:lineRule="auto"/>
      <w:outlineLvl w:val="2"/>
    </w:pPr>
    <w:rPr>
      <w:rFonts w:ascii="Calibri Light" w:eastAsia="Times New Roman" w:hAnsi="Calibri Light" w:cs="Times New Roman"/>
      <w:color w:val="1F4D78"/>
    </w:rPr>
  </w:style>
  <w:style w:type="paragraph" w:styleId="Heading4">
    <w:name w:val="heading 4"/>
    <w:basedOn w:val="Normal"/>
    <w:next w:val="Normal"/>
    <w:link w:val="Heading4Char"/>
    <w:uiPriority w:val="9"/>
    <w:semiHidden/>
    <w:unhideWhenUsed/>
    <w:qFormat/>
    <w:rsid w:val="006B77D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6B77D4"/>
    <w:pPr>
      <w:keepNext/>
      <w:keepLines/>
      <w:spacing w:before="40"/>
      <w:outlineLvl w:val="4"/>
    </w:pPr>
    <w:rPr>
      <w:rFonts w:asciiTheme="majorHAnsi" w:eastAsiaTheme="majorEastAsia" w:hAnsiTheme="majorHAnsi" w:cstheme="majorBidi"/>
      <w:color w:val="2F5496" w:themeColor="accent1" w:themeShade="BF"/>
      <w:szCs w:val="20"/>
    </w:rPr>
  </w:style>
  <w:style w:type="paragraph" w:styleId="Heading9">
    <w:name w:val="heading 9"/>
    <w:basedOn w:val="Normal"/>
    <w:next w:val="Normal"/>
    <w:link w:val="Heading9Char"/>
    <w:qFormat/>
    <w:rsid w:val="006B77D4"/>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77D4"/>
    <w:rPr>
      <w:rFonts w:ascii="Calibri Light" w:eastAsia="Times New Roman" w:hAnsi="Calibri Light" w:cs="Times New Roman"/>
      <w:color w:val="2E74B5"/>
      <w:kern w:val="0"/>
      <w:sz w:val="32"/>
      <w:szCs w:val="32"/>
      <w14:ligatures w14:val="none"/>
    </w:rPr>
  </w:style>
  <w:style w:type="character" w:customStyle="1" w:styleId="Heading2Char">
    <w:name w:val="Heading 2 Char"/>
    <w:basedOn w:val="DefaultParagraphFont"/>
    <w:link w:val="Heading2"/>
    <w:rsid w:val="006B77D4"/>
    <w:rPr>
      <w:rFonts w:ascii="Calibri Light" w:eastAsia="Times New Roman" w:hAnsi="Calibri Light" w:cs="Times New Roman"/>
      <w:color w:val="2E74B5"/>
      <w:kern w:val="0"/>
      <w:sz w:val="26"/>
      <w:szCs w:val="26"/>
      <w14:ligatures w14:val="none"/>
    </w:rPr>
  </w:style>
  <w:style w:type="character" w:customStyle="1" w:styleId="Heading3Char">
    <w:name w:val="Heading 3 Char"/>
    <w:basedOn w:val="DefaultParagraphFont"/>
    <w:link w:val="Heading3"/>
    <w:rsid w:val="006B77D4"/>
    <w:rPr>
      <w:rFonts w:ascii="Calibri Light" w:eastAsia="Times New Roman" w:hAnsi="Calibri Light" w:cs="Times New Roman"/>
      <w:color w:val="1F4D78"/>
      <w:kern w:val="0"/>
      <w:sz w:val="24"/>
      <w:szCs w:val="24"/>
      <w14:ligatures w14:val="none"/>
    </w:rPr>
  </w:style>
  <w:style w:type="character" w:customStyle="1" w:styleId="Heading4Char">
    <w:name w:val="Heading 4 Char"/>
    <w:basedOn w:val="DefaultParagraphFont"/>
    <w:link w:val="Heading4"/>
    <w:uiPriority w:val="9"/>
    <w:semiHidden/>
    <w:rsid w:val="006B77D4"/>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semiHidden/>
    <w:rsid w:val="006B77D4"/>
    <w:rPr>
      <w:rFonts w:asciiTheme="majorHAnsi" w:eastAsiaTheme="majorEastAsia" w:hAnsiTheme="majorHAnsi" w:cstheme="majorBidi"/>
      <w:color w:val="2F5496" w:themeColor="accent1" w:themeShade="BF"/>
      <w:kern w:val="0"/>
      <w:sz w:val="24"/>
      <w:szCs w:val="20"/>
      <w14:ligatures w14:val="none"/>
    </w:rPr>
  </w:style>
  <w:style w:type="character" w:customStyle="1" w:styleId="Heading9Char">
    <w:name w:val="Heading 9 Char"/>
    <w:basedOn w:val="DefaultParagraphFont"/>
    <w:link w:val="Heading9"/>
    <w:rsid w:val="006B77D4"/>
    <w:rPr>
      <w:rFonts w:ascii="Arial" w:eastAsia="Times New Roman" w:hAnsi="Arial" w:cs="Arial"/>
      <w:kern w:val="0"/>
      <w14:ligatures w14:val="none"/>
    </w:rPr>
  </w:style>
  <w:style w:type="paragraph" w:styleId="NoSpacing">
    <w:name w:val="No Spacing"/>
    <w:link w:val="NoSpacingChar"/>
    <w:uiPriority w:val="1"/>
    <w:qFormat/>
    <w:rsid w:val="006B77D4"/>
    <w:pPr>
      <w:spacing w:after="0" w:line="240" w:lineRule="auto"/>
    </w:pPr>
    <w:rPr>
      <w:rFonts w:eastAsiaTheme="minorEastAsia"/>
      <w:kern w:val="0"/>
      <w:lang w:eastAsia="zh-CN"/>
      <w14:ligatures w14:val="none"/>
    </w:rPr>
  </w:style>
  <w:style w:type="character" w:customStyle="1" w:styleId="NoSpacingChar">
    <w:name w:val="No Spacing Char"/>
    <w:basedOn w:val="DefaultParagraphFont"/>
    <w:link w:val="NoSpacing"/>
    <w:uiPriority w:val="1"/>
    <w:rsid w:val="006B77D4"/>
    <w:rPr>
      <w:rFonts w:eastAsiaTheme="minorEastAsia"/>
      <w:kern w:val="0"/>
      <w:lang w:eastAsia="zh-CN"/>
      <w14:ligatures w14:val="none"/>
    </w:rPr>
  </w:style>
  <w:style w:type="paragraph" w:styleId="Header">
    <w:name w:val="header"/>
    <w:basedOn w:val="Normal"/>
    <w:link w:val="HeaderChar"/>
    <w:uiPriority w:val="99"/>
    <w:unhideWhenUsed/>
    <w:rsid w:val="006B77D4"/>
    <w:pPr>
      <w:tabs>
        <w:tab w:val="center" w:pos="4680"/>
        <w:tab w:val="right" w:pos="9360"/>
      </w:tabs>
    </w:pPr>
  </w:style>
  <w:style w:type="character" w:customStyle="1" w:styleId="HeaderChar">
    <w:name w:val="Header Char"/>
    <w:basedOn w:val="DefaultParagraphFont"/>
    <w:link w:val="Header"/>
    <w:uiPriority w:val="99"/>
    <w:rsid w:val="006B77D4"/>
    <w:rPr>
      <w:kern w:val="0"/>
      <w:sz w:val="24"/>
      <w:szCs w:val="24"/>
      <w14:ligatures w14:val="none"/>
    </w:rPr>
  </w:style>
  <w:style w:type="paragraph" w:styleId="Footer">
    <w:name w:val="footer"/>
    <w:basedOn w:val="Normal"/>
    <w:link w:val="FooterChar"/>
    <w:uiPriority w:val="99"/>
    <w:unhideWhenUsed/>
    <w:rsid w:val="006B77D4"/>
    <w:pPr>
      <w:tabs>
        <w:tab w:val="center" w:pos="4680"/>
        <w:tab w:val="right" w:pos="9360"/>
      </w:tabs>
    </w:pPr>
  </w:style>
  <w:style w:type="character" w:customStyle="1" w:styleId="FooterChar">
    <w:name w:val="Footer Char"/>
    <w:basedOn w:val="DefaultParagraphFont"/>
    <w:link w:val="Footer"/>
    <w:uiPriority w:val="99"/>
    <w:rsid w:val="006B77D4"/>
    <w:rPr>
      <w:kern w:val="0"/>
      <w:sz w:val="24"/>
      <w:szCs w:val="24"/>
      <w14:ligatures w14:val="none"/>
    </w:rPr>
  </w:style>
  <w:style w:type="paragraph" w:styleId="ListParagraph">
    <w:name w:val="List Paragraph"/>
    <w:aliases w:val="Bullet Paragraphs,Issue Action POC,List Paragraph1,3,POCG Table Text,Dot pt,F5 List Paragraph,List Paragraph Char Char Char,Indicator Text,Numbered Para 1,Bullet Points,List Paragraph2,MAIN CONTENT,Normal numbered,Colorful List Accent 1"/>
    <w:basedOn w:val="Normal"/>
    <w:link w:val="ListParagraphChar"/>
    <w:uiPriority w:val="34"/>
    <w:qFormat/>
    <w:rsid w:val="006B77D4"/>
    <w:pPr>
      <w:spacing w:after="160" w:line="259" w:lineRule="auto"/>
      <w:ind w:left="720"/>
      <w:contextualSpacing/>
    </w:pPr>
    <w:rPr>
      <w:rFonts w:ascii="Calibri" w:eastAsia="Times New Roman" w:hAnsi="Calibri" w:cs="Times New Roman"/>
      <w:sz w:val="22"/>
      <w:szCs w:val="22"/>
    </w:rPr>
  </w:style>
  <w:style w:type="character" w:styleId="Hyperlink">
    <w:name w:val="Hyperlink"/>
    <w:uiPriority w:val="99"/>
    <w:unhideWhenUsed/>
    <w:rsid w:val="006B77D4"/>
    <w:rPr>
      <w:rFonts w:cs="Times New Roman"/>
      <w:color w:val="0563C1"/>
      <w:u w:val="single"/>
    </w:rPr>
  </w:style>
  <w:style w:type="character" w:styleId="CommentReference">
    <w:name w:val="annotation reference"/>
    <w:uiPriority w:val="99"/>
    <w:semiHidden/>
    <w:unhideWhenUsed/>
    <w:rsid w:val="006B77D4"/>
    <w:rPr>
      <w:rFonts w:cs="Times New Roman"/>
      <w:sz w:val="16"/>
      <w:szCs w:val="16"/>
    </w:rPr>
  </w:style>
  <w:style w:type="paragraph" w:styleId="CommentText">
    <w:name w:val="annotation text"/>
    <w:basedOn w:val="Normal"/>
    <w:link w:val="CommentTextChar"/>
    <w:uiPriority w:val="99"/>
    <w:unhideWhenUsed/>
    <w:rsid w:val="006B77D4"/>
    <w:pPr>
      <w:spacing w:after="16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6B77D4"/>
    <w:rPr>
      <w:rFonts w:ascii="Calibri" w:eastAsia="Times New Roman" w:hAnsi="Calibri" w:cs="Times New Roman"/>
      <w:kern w:val="0"/>
      <w:sz w:val="20"/>
      <w:szCs w:val="20"/>
      <w14:ligatures w14:val="none"/>
    </w:rPr>
  </w:style>
  <w:style w:type="paragraph" w:styleId="Bibliography">
    <w:name w:val="Bibliography"/>
    <w:basedOn w:val="Normal"/>
    <w:next w:val="Normal"/>
    <w:uiPriority w:val="37"/>
    <w:unhideWhenUsed/>
    <w:rsid w:val="006B77D4"/>
    <w:pPr>
      <w:spacing w:after="160" w:line="259" w:lineRule="auto"/>
    </w:pPr>
    <w:rPr>
      <w:rFonts w:ascii="Calibri" w:eastAsia="Times New Roman" w:hAnsi="Calibri" w:cs="Times New Roman"/>
      <w:sz w:val="22"/>
      <w:szCs w:val="22"/>
    </w:rPr>
  </w:style>
  <w:style w:type="paragraph" w:styleId="Caption">
    <w:name w:val="caption"/>
    <w:basedOn w:val="Normal"/>
    <w:next w:val="Normal"/>
    <w:uiPriority w:val="35"/>
    <w:unhideWhenUsed/>
    <w:qFormat/>
    <w:rsid w:val="006B77D4"/>
    <w:pPr>
      <w:spacing w:after="160" w:line="259" w:lineRule="auto"/>
    </w:pPr>
    <w:rPr>
      <w:rFonts w:ascii="Calibri" w:eastAsia="Times New Roman" w:hAnsi="Calibri" w:cs="Times New Roman"/>
      <w:b/>
      <w:bCs/>
      <w:sz w:val="20"/>
      <w:szCs w:val="20"/>
    </w:rPr>
  </w:style>
  <w:style w:type="paragraph" w:styleId="BalloonText">
    <w:name w:val="Balloon Text"/>
    <w:basedOn w:val="Normal"/>
    <w:link w:val="BalloonTextChar"/>
    <w:semiHidden/>
    <w:unhideWhenUsed/>
    <w:rsid w:val="006B77D4"/>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6B77D4"/>
    <w:rPr>
      <w:rFonts w:ascii="Times New Roman" w:hAnsi="Times New Roman" w:cs="Times New Roman"/>
      <w:kern w:val="0"/>
      <w:sz w:val="18"/>
      <w:szCs w:val="18"/>
      <w14:ligatures w14:val="none"/>
    </w:rPr>
  </w:style>
  <w:style w:type="character" w:customStyle="1" w:styleId="UnresolvedMention1">
    <w:name w:val="Unresolved Mention1"/>
    <w:basedOn w:val="DefaultParagraphFont"/>
    <w:uiPriority w:val="99"/>
    <w:rsid w:val="006B77D4"/>
    <w:rPr>
      <w:color w:val="605E5C"/>
      <w:shd w:val="clear" w:color="auto" w:fill="E1DFDD"/>
    </w:rPr>
  </w:style>
  <w:style w:type="paragraph" w:styleId="CommentSubject">
    <w:name w:val="annotation subject"/>
    <w:basedOn w:val="CommentText"/>
    <w:next w:val="CommentText"/>
    <w:link w:val="CommentSubjectChar"/>
    <w:semiHidden/>
    <w:unhideWhenUsed/>
    <w:rsid w:val="006B77D4"/>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6B77D4"/>
    <w:rPr>
      <w:rFonts w:ascii="Calibri" w:eastAsia="Times New Roman" w:hAnsi="Calibri" w:cs="Times New Roman"/>
      <w:b/>
      <w:bCs/>
      <w:kern w:val="0"/>
      <w:sz w:val="20"/>
      <w:szCs w:val="20"/>
      <w14:ligatures w14:val="none"/>
    </w:rPr>
  </w:style>
  <w:style w:type="paragraph" w:customStyle="1" w:styleId="NewsRelease">
    <w:name w:val="News Release"/>
    <w:basedOn w:val="Normal"/>
    <w:rsid w:val="006B77D4"/>
    <w:pPr>
      <w:widowControl w:val="0"/>
      <w:ind w:left="720" w:right="720" w:firstLine="360"/>
    </w:pPr>
    <w:rPr>
      <w:rFonts w:ascii="Courier New" w:eastAsia="Times New Roman" w:hAnsi="Courier New" w:cs="Times New Roman"/>
      <w:sz w:val="20"/>
      <w:szCs w:val="20"/>
    </w:rPr>
  </w:style>
  <w:style w:type="paragraph" w:customStyle="1" w:styleId="NewsReleaseHeadline">
    <w:name w:val="News Release Headline"/>
    <w:basedOn w:val="Normal"/>
    <w:next w:val="Normal"/>
    <w:rsid w:val="006B77D4"/>
    <w:pPr>
      <w:widowControl w:val="0"/>
      <w:ind w:left="720" w:right="720"/>
      <w:jc w:val="center"/>
    </w:pPr>
    <w:rPr>
      <w:rFonts w:ascii="Courier" w:eastAsia="Times New Roman" w:hAnsi="Courier" w:cs="Times New Roman"/>
      <w:b/>
      <w:caps/>
      <w:sz w:val="20"/>
      <w:szCs w:val="20"/>
    </w:rPr>
  </w:style>
  <w:style w:type="character" w:customStyle="1" w:styleId="NewsletterHeadChar1">
    <w:name w:val="Newsletter Head Char1"/>
    <w:link w:val="NewsletterHead"/>
    <w:rsid w:val="006B77D4"/>
    <w:rPr>
      <w:rFonts w:ascii="Arial" w:hAnsi="Arial"/>
      <w:b/>
      <w:i/>
      <w:color w:val="000000"/>
      <w:sz w:val="26"/>
      <w:szCs w:val="26"/>
    </w:rPr>
  </w:style>
  <w:style w:type="paragraph" w:customStyle="1" w:styleId="NewsletterHead">
    <w:name w:val="Newsletter Head"/>
    <w:basedOn w:val="Normal"/>
    <w:link w:val="NewsletterHeadChar1"/>
    <w:rsid w:val="006B77D4"/>
    <w:pPr>
      <w:spacing w:before="240" w:after="240"/>
    </w:pPr>
    <w:rPr>
      <w:rFonts w:ascii="Arial" w:hAnsi="Arial"/>
      <w:b/>
      <w:i/>
      <w:color w:val="000000"/>
      <w:kern w:val="2"/>
      <w:sz w:val="26"/>
      <w:szCs w:val="26"/>
      <w14:ligatures w14:val="standardContextual"/>
    </w:rPr>
  </w:style>
  <w:style w:type="paragraph" w:customStyle="1" w:styleId="FactsheetText">
    <w:name w:val="Factsheet Text"/>
    <w:rsid w:val="006B77D4"/>
    <w:pPr>
      <w:suppressAutoHyphens/>
      <w:spacing w:after="260" w:line="240" w:lineRule="auto"/>
    </w:pPr>
    <w:rPr>
      <w:rFonts w:ascii="Arial" w:eastAsia="Times New Roman" w:hAnsi="Arial" w:cs="Times New Roman"/>
      <w:kern w:val="0"/>
      <w:szCs w:val="20"/>
      <w14:ligatures w14:val="none"/>
    </w:rPr>
  </w:style>
  <w:style w:type="paragraph" w:customStyle="1" w:styleId="FactsheetHead">
    <w:name w:val="Factsheet Head"/>
    <w:basedOn w:val="FactsheetText"/>
    <w:rsid w:val="006B77D4"/>
    <w:rPr>
      <w:b/>
      <w:i/>
    </w:rPr>
  </w:style>
  <w:style w:type="table" w:styleId="TableGrid">
    <w:name w:val="Table Grid"/>
    <w:basedOn w:val="TableNormal"/>
    <w:rsid w:val="006B77D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letterBullet">
    <w:name w:val="Newsletter Bullet"/>
    <w:basedOn w:val="Normal"/>
    <w:link w:val="NewsletterBulletChar"/>
    <w:rsid w:val="006B77D4"/>
    <w:pPr>
      <w:numPr>
        <w:numId w:val="1"/>
      </w:numPr>
    </w:pPr>
    <w:rPr>
      <w:rFonts w:ascii="Times New Roman" w:eastAsia="Times New Roman" w:hAnsi="Times New Roman" w:cs="Times New Roman"/>
      <w:sz w:val="22"/>
      <w:szCs w:val="22"/>
    </w:rPr>
  </w:style>
  <w:style w:type="character" w:customStyle="1" w:styleId="NewsletterTextChar">
    <w:name w:val="Newsletter Text Char"/>
    <w:link w:val="NewsletterText"/>
    <w:rsid w:val="006B77D4"/>
    <w:rPr>
      <w:spacing w:val="-2"/>
    </w:rPr>
  </w:style>
  <w:style w:type="paragraph" w:customStyle="1" w:styleId="NewsletterText">
    <w:name w:val="Newsletter Text"/>
    <w:basedOn w:val="Normal"/>
    <w:link w:val="NewsletterTextChar"/>
    <w:rsid w:val="006B77D4"/>
    <w:pPr>
      <w:tabs>
        <w:tab w:val="left" w:pos="360"/>
      </w:tabs>
      <w:spacing w:after="240"/>
    </w:pPr>
    <w:rPr>
      <w:spacing w:val="-2"/>
      <w:kern w:val="2"/>
      <w:sz w:val="22"/>
      <w:szCs w:val="22"/>
      <w14:ligatures w14:val="standardContextual"/>
    </w:rPr>
  </w:style>
  <w:style w:type="paragraph" w:styleId="PlainText">
    <w:name w:val="Plain Text"/>
    <w:basedOn w:val="Normal"/>
    <w:link w:val="PlainTextChar"/>
    <w:uiPriority w:val="99"/>
    <w:rsid w:val="006B77D4"/>
    <w:pPr>
      <w:overflowPunct w:val="0"/>
      <w:autoSpaceDE w:val="0"/>
      <w:autoSpaceDN w:val="0"/>
      <w:adjustRightInd w:val="0"/>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B77D4"/>
    <w:rPr>
      <w:rFonts w:ascii="Courier New" w:eastAsia="Times New Roman" w:hAnsi="Courier New" w:cs="Times New Roman"/>
      <w:kern w:val="0"/>
      <w:sz w:val="20"/>
      <w:szCs w:val="20"/>
      <w14:ligatures w14:val="none"/>
    </w:rPr>
  </w:style>
  <w:style w:type="character" w:customStyle="1" w:styleId="EmailStyle18">
    <w:name w:val="EmailStyle18"/>
    <w:rsid w:val="006B77D4"/>
    <w:rPr>
      <w:rFonts w:ascii="Arial" w:hAnsi="Arial"/>
      <w:color w:val="000000"/>
      <w:sz w:val="20"/>
    </w:rPr>
  </w:style>
  <w:style w:type="paragraph" w:styleId="NormalWeb">
    <w:name w:val="Normal (Web)"/>
    <w:basedOn w:val="Normal"/>
    <w:link w:val="NormalWebChar"/>
    <w:uiPriority w:val="99"/>
    <w:rsid w:val="006B77D4"/>
    <w:pPr>
      <w:spacing w:before="100" w:beforeAutospacing="1" w:after="100" w:afterAutospacing="1"/>
    </w:pPr>
    <w:rPr>
      <w:rFonts w:ascii="Times New Roman" w:eastAsia="Times New Roman" w:hAnsi="Times New Roman" w:cs="Times New Roman"/>
    </w:rPr>
  </w:style>
  <w:style w:type="paragraph" w:styleId="DocumentMap">
    <w:name w:val="Document Map"/>
    <w:basedOn w:val="Normal"/>
    <w:link w:val="DocumentMapChar"/>
    <w:semiHidden/>
    <w:rsid w:val="006B77D4"/>
    <w:pPr>
      <w:shd w:val="clear" w:color="auto" w:fill="000080"/>
    </w:pPr>
    <w:rPr>
      <w:rFonts w:ascii="Tahoma" w:eastAsia="Times New Roman" w:hAnsi="Tahoma" w:cs="Tahoma"/>
      <w:szCs w:val="20"/>
    </w:rPr>
  </w:style>
  <w:style w:type="character" w:customStyle="1" w:styleId="DocumentMapChar">
    <w:name w:val="Document Map Char"/>
    <w:basedOn w:val="DefaultParagraphFont"/>
    <w:link w:val="DocumentMap"/>
    <w:semiHidden/>
    <w:rsid w:val="006B77D4"/>
    <w:rPr>
      <w:rFonts w:ascii="Tahoma" w:eastAsia="Times New Roman" w:hAnsi="Tahoma" w:cs="Tahoma"/>
      <w:kern w:val="0"/>
      <w:sz w:val="24"/>
      <w:szCs w:val="20"/>
      <w:shd w:val="clear" w:color="auto" w:fill="000080"/>
      <w14:ligatures w14:val="none"/>
    </w:rPr>
  </w:style>
  <w:style w:type="paragraph" w:customStyle="1" w:styleId="Level1">
    <w:name w:val="Level 1"/>
    <w:basedOn w:val="Normal"/>
    <w:rsid w:val="006B77D4"/>
    <w:pPr>
      <w:widowControl w:val="0"/>
      <w:autoSpaceDE w:val="0"/>
      <w:autoSpaceDN w:val="0"/>
      <w:adjustRightInd w:val="0"/>
      <w:ind w:left="720" w:hanging="720"/>
    </w:pPr>
    <w:rPr>
      <w:rFonts w:ascii="Times New Roman" w:eastAsia="Times New Roman" w:hAnsi="Times New Roman" w:cs="Times New Roman"/>
    </w:rPr>
  </w:style>
  <w:style w:type="paragraph" w:styleId="Title">
    <w:name w:val="Title"/>
    <w:basedOn w:val="Normal"/>
    <w:link w:val="TitleChar"/>
    <w:qFormat/>
    <w:rsid w:val="006B77D4"/>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6B77D4"/>
    <w:rPr>
      <w:rFonts w:ascii="Times New Roman" w:eastAsia="Times New Roman" w:hAnsi="Times New Roman" w:cs="Times New Roman"/>
      <w:b/>
      <w:bCs/>
      <w:kern w:val="0"/>
      <w:sz w:val="24"/>
      <w:szCs w:val="24"/>
      <w14:ligatures w14:val="none"/>
    </w:rPr>
  </w:style>
  <w:style w:type="paragraph" w:customStyle="1" w:styleId="OrgInfo">
    <w:name w:val="Org Info"/>
    <w:basedOn w:val="Normal"/>
    <w:rsid w:val="006B77D4"/>
    <w:pPr>
      <w:spacing w:line="200" w:lineRule="atLeast"/>
    </w:pPr>
    <w:rPr>
      <w:rFonts w:ascii="Trebuchet MS" w:eastAsia="Times New Roman" w:hAnsi="Trebuchet MS" w:cs="Times New Roman"/>
      <w:color w:val="000000"/>
      <w:sz w:val="16"/>
      <w:szCs w:val="20"/>
    </w:rPr>
  </w:style>
  <w:style w:type="paragraph" w:customStyle="1" w:styleId="NewltrHeadBullet">
    <w:name w:val="Newltr Head Bullet"/>
    <w:basedOn w:val="NewsletterHead"/>
    <w:rsid w:val="006B77D4"/>
    <w:pPr>
      <w:tabs>
        <w:tab w:val="num" w:pos="360"/>
      </w:tabs>
      <w:ind w:left="360" w:hanging="360"/>
    </w:pPr>
  </w:style>
  <w:style w:type="paragraph" w:styleId="BodyText">
    <w:name w:val="Body Text"/>
    <w:basedOn w:val="Normal"/>
    <w:link w:val="BodyTextChar"/>
    <w:uiPriority w:val="99"/>
    <w:rsid w:val="006B77D4"/>
    <w:rPr>
      <w:rFonts w:ascii="Times New Roman" w:eastAsia="Times New Roman" w:hAnsi="Times New Roman" w:cs="Times New Roman"/>
      <w:sz w:val="22"/>
      <w:szCs w:val="20"/>
    </w:rPr>
  </w:style>
  <w:style w:type="character" w:customStyle="1" w:styleId="BodyTextChar">
    <w:name w:val="Body Text Char"/>
    <w:basedOn w:val="DefaultParagraphFont"/>
    <w:link w:val="BodyText"/>
    <w:uiPriority w:val="99"/>
    <w:rsid w:val="006B77D4"/>
    <w:rPr>
      <w:rFonts w:ascii="Times New Roman" w:eastAsia="Times New Roman" w:hAnsi="Times New Roman" w:cs="Times New Roman"/>
      <w:kern w:val="0"/>
      <w:szCs w:val="20"/>
      <w14:ligatures w14:val="none"/>
    </w:rPr>
  </w:style>
  <w:style w:type="paragraph" w:styleId="BodyTextIndent">
    <w:name w:val="Body Text Indent"/>
    <w:basedOn w:val="Normal"/>
    <w:link w:val="BodyTextIndentChar"/>
    <w:rsid w:val="006B77D4"/>
    <w:pPr>
      <w:ind w:left="360" w:hanging="360"/>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rsid w:val="006B77D4"/>
    <w:rPr>
      <w:rFonts w:ascii="Times New Roman" w:eastAsia="Times New Roman" w:hAnsi="Times New Roman" w:cs="Times New Roman"/>
      <w:kern w:val="0"/>
      <w:szCs w:val="20"/>
      <w14:ligatures w14:val="none"/>
    </w:rPr>
  </w:style>
  <w:style w:type="paragraph" w:customStyle="1" w:styleId="NewsletterNon-discStatement">
    <w:name w:val="Newsletter Non-disc Statement"/>
    <w:basedOn w:val="Normal"/>
    <w:rsid w:val="006B77D4"/>
    <w:pPr>
      <w:widowControl w:val="0"/>
    </w:pPr>
    <w:rPr>
      <w:rFonts w:ascii="Times New Roman" w:eastAsia="Times New Roman" w:hAnsi="Times New Roman" w:cs="Times New Roman"/>
      <w:sz w:val="18"/>
      <w:szCs w:val="20"/>
    </w:rPr>
  </w:style>
  <w:style w:type="character" w:styleId="FollowedHyperlink">
    <w:name w:val="FollowedHyperlink"/>
    <w:rsid w:val="006B77D4"/>
    <w:rPr>
      <w:color w:val="800080"/>
      <w:u w:val="single"/>
    </w:rPr>
  </w:style>
  <w:style w:type="paragraph" w:customStyle="1" w:styleId="FactSheetBullet">
    <w:name w:val="Fact Sheet Bullet"/>
    <w:basedOn w:val="Normal"/>
    <w:rsid w:val="006B77D4"/>
    <w:pPr>
      <w:tabs>
        <w:tab w:val="num" w:pos="288"/>
      </w:tabs>
      <w:ind w:left="288" w:hanging="288"/>
    </w:pPr>
    <w:rPr>
      <w:rFonts w:ascii="Arial" w:eastAsia="Times New Roman" w:hAnsi="Arial" w:cs="Times New Roman"/>
      <w:szCs w:val="20"/>
    </w:rPr>
  </w:style>
  <w:style w:type="character" w:styleId="PageNumber">
    <w:name w:val="page number"/>
    <w:basedOn w:val="DefaultParagraphFont"/>
    <w:rsid w:val="006B77D4"/>
  </w:style>
  <w:style w:type="paragraph" w:styleId="HTMLPreformatted">
    <w:name w:val="HTML Preformatted"/>
    <w:basedOn w:val="Normal"/>
    <w:link w:val="HTMLPreformattedChar"/>
    <w:uiPriority w:val="99"/>
    <w:rsid w:val="006B7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B77D4"/>
    <w:rPr>
      <w:rFonts w:ascii="Courier New" w:eastAsia="Times New Roman" w:hAnsi="Courier New" w:cs="Courier New"/>
      <w:kern w:val="0"/>
      <w:sz w:val="20"/>
      <w:szCs w:val="20"/>
      <w14:ligatures w14:val="none"/>
    </w:rPr>
  </w:style>
  <w:style w:type="character" w:styleId="Strong">
    <w:name w:val="Strong"/>
    <w:uiPriority w:val="22"/>
    <w:qFormat/>
    <w:rsid w:val="006B77D4"/>
    <w:rPr>
      <w:b/>
      <w:bCs/>
    </w:rPr>
  </w:style>
  <w:style w:type="character" w:styleId="HTMLAcronym">
    <w:name w:val="HTML Acronym"/>
    <w:basedOn w:val="DefaultParagraphFont"/>
    <w:rsid w:val="006B77D4"/>
  </w:style>
  <w:style w:type="paragraph" w:customStyle="1" w:styleId="HandbookBullet">
    <w:name w:val="Handbook Bullet"/>
    <w:basedOn w:val="Normal"/>
    <w:rsid w:val="006B77D4"/>
    <w:pPr>
      <w:tabs>
        <w:tab w:val="num" w:pos="360"/>
      </w:tabs>
      <w:ind w:left="360" w:hanging="360"/>
    </w:pPr>
    <w:rPr>
      <w:rFonts w:ascii="Arial" w:eastAsia="Times New Roman" w:hAnsi="Arial" w:cs="Times New Roman"/>
      <w:szCs w:val="20"/>
    </w:rPr>
  </w:style>
  <w:style w:type="paragraph" w:customStyle="1" w:styleId="NewsletterHeadline">
    <w:name w:val="Newsletter Headline"/>
    <w:basedOn w:val="Normal"/>
    <w:link w:val="NewsletterHeadlineChar"/>
    <w:rsid w:val="006B77D4"/>
    <w:pPr>
      <w:widowControl w:val="0"/>
    </w:pPr>
    <w:rPr>
      <w:rFonts w:ascii="Arial" w:eastAsia="Times New Roman" w:hAnsi="Arial" w:cs="Times New Roman"/>
      <w:b/>
      <w:i/>
      <w:color w:val="000000"/>
      <w:sz w:val="26"/>
      <w:szCs w:val="20"/>
    </w:rPr>
  </w:style>
  <w:style w:type="paragraph" w:customStyle="1" w:styleId="Newslettertext0">
    <w:name w:val="Newsletter text"/>
    <w:link w:val="NewslettertextChar0"/>
    <w:rsid w:val="006B77D4"/>
    <w:pPr>
      <w:widowControl w:val="0"/>
      <w:spacing w:after="0" w:line="240" w:lineRule="auto"/>
    </w:pPr>
    <w:rPr>
      <w:rFonts w:ascii="Arial" w:eastAsia="Times New Roman" w:hAnsi="Arial" w:cs="Times New Roman"/>
      <w:color w:val="000000"/>
      <w:kern w:val="0"/>
      <w:szCs w:val="20"/>
      <w14:ligatures w14:val="none"/>
    </w:rPr>
  </w:style>
  <w:style w:type="paragraph" w:customStyle="1" w:styleId="NewsletterMasthead">
    <w:name w:val="Newsletter Masthead"/>
    <w:basedOn w:val="Normal"/>
    <w:rsid w:val="006B77D4"/>
    <w:pPr>
      <w:widowControl w:val="0"/>
    </w:pPr>
    <w:rPr>
      <w:rFonts w:ascii="Times New Roman" w:eastAsia="Times New Roman" w:hAnsi="Times New Roman" w:cs="Times New Roman"/>
      <w:b/>
      <w:i/>
      <w:sz w:val="84"/>
      <w:szCs w:val="20"/>
    </w:rPr>
  </w:style>
  <w:style w:type="character" w:customStyle="1" w:styleId="NewslettertextChar0">
    <w:name w:val="Newsletter text Char"/>
    <w:link w:val="Newslettertext0"/>
    <w:rsid w:val="006B77D4"/>
    <w:rPr>
      <w:rFonts w:ascii="Arial" w:eastAsia="Times New Roman" w:hAnsi="Arial" w:cs="Times New Roman"/>
      <w:color w:val="000000"/>
      <w:kern w:val="0"/>
      <w:szCs w:val="20"/>
      <w14:ligatures w14:val="none"/>
    </w:rPr>
  </w:style>
  <w:style w:type="character" w:customStyle="1" w:styleId="NewsletterBulletChar">
    <w:name w:val="Newsletter Bullet Char"/>
    <w:link w:val="NewsletterBullet"/>
    <w:rsid w:val="006B77D4"/>
    <w:rPr>
      <w:rFonts w:ascii="Times New Roman" w:eastAsia="Times New Roman" w:hAnsi="Times New Roman" w:cs="Times New Roman"/>
      <w:kern w:val="0"/>
      <w14:ligatures w14:val="none"/>
    </w:rPr>
  </w:style>
  <w:style w:type="character" w:customStyle="1" w:styleId="HTMLMarkup">
    <w:name w:val="HTML Markup"/>
    <w:rsid w:val="006B77D4"/>
    <w:rPr>
      <w:vanish/>
      <w:webHidden w:val="0"/>
      <w:color w:val="FF0000"/>
      <w:specVanish w:val="0"/>
    </w:rPr>
  </w:style>
  <w:style w:type="character" w:customStyle="1" w:styleId="NewsletterHeadChar">
    <w:name w:val="Newsletter Head Char"/>
    <w:locked/>
    <w:rsid w:val="006B77D4"/>
    <w:rPr>
      <w:rFonts w:ascii="Arial" w:hAnsi="Arial" w:cs="Arial"/>
      <w:b/>
      <w:i/>
      <w:color w:val="000000"/>
      <w:sz w:val="26"/>
      <w:szCs w:val="26"/>
      <w:lang w:val="en-US" w:eastAsia="en-US" w:bidi="ar-SA"/>
    </w:rPr>
  </w:style>
  <w:style w:type="character" w:customStyle="1" w:styleId="NewsletterHeadlineChar">
    <w:name w:val="Newsletter Headline Char"/>
    <w:link w:val="NewsletterHeadline"/>
    <w:locked/>
    <w:rsid w:val="006B77D4"/>
    <w:rPr>
      <w:rFonts w:ascii="Arial" w:eastAsia="Times New Roman" w:hAnsi="Arial" w:cs="Times New Roman"/>
      <w:b/>
      <w:i/>
      <w:color w:val="000000"/>
      <w:kern w:val="0"/>
      <w:sz w:val="26"/>
      <w:szCs w:val="20"/>
      <w14:ligatures w14:val="none"/>
    </w:rPr>
  </w:style>
  <w:style w:type="character" w:customStyle="1" w:styleId="NewsletterHeadCharChar">
    <w:name w:val="Newsletter Head Char Char"/>
    <w:locked/>
    <w:rsid w:val="006B77D4"/>
    <w:rPr>
      <w:rFonts w:ascii="Arial" w:hAnsi="Arial" w:cs="Arial"/>
      <w:b/>
      <w:i/>
      <w:color w:val="000000"/>
      <w:sz w:val="26"/>
      <w:szCs w:val="26"/>
      <w:lang w:val="en-US" w:eastAsia="en-US" w:bidi="ar-SA"/>
    </w:rPr>
  </w:style>
  <w:style w:type="paragraph" w:customStyle="1" w:styleId="Default">
    <w:name w:val="Default"/>
    <w:rsid w:val="006B77D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A6">
    <w:name w:val="A6"/>
    <w:uiPriority w:val="99"/>
    <w:rsid w:val="006B77D4"/>
    <w:rPr>
      <w:color w:val="221E1F"/>
    </w:rPr>
  </w:style>
  <w:style w:type="character" w:customStyle="1" w:styleId="NormalWebChar">
    <w:name w:val="Normal (Web) Char"/>
    <w:link w:val="NormalWeb"/>
    <w:uiPriority w:val="99"/>
    <w:locked/>
    <w:rsid w:val="006B77D4"/>
    <w:rPr>
      <w:rFonts w:ascii="Times New Roman" w:eastAsia="Times New Roman" w:hAnsi="Times New Roman" w:cs="Times New Roman"/>
      <w:kern w:val="0"/>
      <w:sz w:val="24"/>
      <w:szCs w:val="24"/>
      <w14:ligatures w14:val="none"/>
    </w:rPr>
  </w:style>
  <w:style w:type="paragraph" w:customStyle="1" w:styleId="gdp">
    <w:name w:val="gd_p"/>
    <w:basedOn w:val="Normal"/>
    <w:rsid w:val="006B77D4"/>
    <w:pPr>
      <w:spacing w:before="100" w:beforeAutospacing="1" w:after="100" w:afterAutospacing="1"/>
    </w:pPr>
    <w:rPr>
      <w:rFonts w:ascii="Times New Roman" w:eastAsia="Calibri" w:hAnsi="Times New Roman" w:cs="Times New Roman"/>
    </w:rPr>
  </w:style>
  <w:style w:type="character" w:customStyle="1" w:styleId="baddress">
    <w:name w:val="b_address"/>
    <w:basedOn w:val="DefaultParagraphFont"/>
    <w:rsid w:val="006B77D4"/>
  </w:style>
  <w:style w:type="character" w:styleId="Emphasis">
    <w:name w:val="Emphasis"/>
    <w:basedOn w:val="DefaultParagraphFont"/>
    <w:uiPriority w:val="20"/>
    <w:qFormat/>
    <w:rsid w:val="006B77D4"/>
    <w:rPr>
      <w:i/>
      <w:iCs/>
    </w:rPr>
  </w:style>
  <w:style w:type="character" w:customStyle="1" w:styleId="ListParagraphChar">
    <w:name w:val="List Paragraph Char"/>
    <w:aliases w:val="Bullet Paragraphs Char,Issue Action POC Char,List Paragraph1 Char,3 Char,POCG Table Text Char,Dot pt Char,F5 List Paragraph Char,List Paragraph Char Char Char Char,Indicator Text Char,Numbered Para 1 Char,Bullet Points Char"/>
    <w:basedOn w:val="DefaultParagraphFont"/>
    <w:link w:val="ListParagraph"/>
    <w:uiPriority w:val="34"/>
    <w:qFormat/>
    <w:locked/>
    <w:rsid w:val="006B77D4"/>
    <w:rPr>
      <w:rFonts w:ascii="Calibri" w:eastAsia="Times New Roman" w:hAnsi="Calibri" w:cs="Times New Roman"/>
      <w:kern w:val="0"/>
      <w14:ligatures w14:val="none"/>
    </w:rPr>
  </w:style>
  <w:style w:type="paragraph" w:customStyle="1" w:styleId="BasicParagraph">
    <w:name w:val="[Basic Paragraph]"/>
    <w:basedOn w:val="Normal"/>
    <w:uiPriority w:val="99"/>
    <w:rsid w:val="006B77D4"/>
    <w:pPr>
      <w:autoSpaceDE w:val="0"/>
      <w:autoSpaceDN w:val="0"/>
      <w:spacing w:line="288" w:lineRule="auto"/>
    </w:pPr>
    <w:rPr>
      <w:rFonts w:ascii="Minion Pro" w:hAnsi="Minion Pro" w:cs="Times New Roman"/>
      <w:color w:val="000000"/>
    </w:rPr>
  </w:style>
  <w:style w:type="paragraph" w:customStyle="1" w:styleId="gdp1">
    <w:name w:val="gd_p1"/>
    <w:basedOn w:val="Normal"/>
    <w:rsid w:val="006B77D4"/>
    <w:pPr>
      <w:ind w:left="150" w:right="150"/>
    </w:pPr>
    <w:rPr>
      <w:rFonts w:ascii="Times New Roman" w:hAnsi="Times New Roman" w:cs="Times New Roman"/>
      <w:color w:val="000000"/>
    </w:rPr>
  </w:style>
  <w:style w:type="paragraph" w:customStyle="1" w:styleId="Pa0">
    <w:name w:val="Pa0"/>
    <w:basedOn w:val="Normal"/>
    <w:next w:val="Normal"/>
    <w:uiPriority w:val="99"/>
    <w:rsid w:val="006B77D4"/>
    <w:pPr>
      <w:autoSpaceDE w:val="0"/>
      <w:autoSpaceDN w:val="0"/>
      <w:adjustRightInd w:val="0"/>
      <w:spacing w:line="221" w:lineRule="atLeast"/>
    </w:pPr>
    <w:rPr>
      <w:rFonts w:ascii="Arial" w:hAnsi="Arial" w:cs="Arial"/>
    </w:rPr>
  </w:style>
  <w:style w:type="character" w:customStyle="1" w:styleId="InstructionsChar">
    <w:name w:val="Instructions Char"/>
    <w:basedOn w:val="DefaultParagraphFont"/>
    <w:link w:val="Instructions"/>
    <w:locked/>
    <w:rsid w:val="006B77D4"/>
    <w:rPr>
      <w:rFonts w:ascii="Arial" w:hAnsi="Arial" w:cs="Arial"/>
      <w:i/>
      <w:iCs/>
    </w:rPr>
  </w:style>
  <w:style w:type="paragraph" w:customStyle="1" w:styleId="Instructions">
    <w:name w:val="Instructions"/>
    <w:basedOn w:val="Normal"/>
    <w:link w:val="InstructionsChar"/>
    <w:rsid w:val="006B77D4"/>
    <w:pPr>
      <w:spacing w:after="200" w:line="276" w:lineRule="auto"/>
    </w:pPr>
    <w:rPr>
      <w:rFonts w:ascii="Arial" w:hAnsi="Arial" w:cs="Arial"/>
      <w:i/>
      <w:iCs/>
      <w:kern w:val="2"/>
      <w:sz w:val="22"/>
      <w:szCs w:val="22"/>
      <w14:ligatures w14:val="standardContextual"/>
    </w:rPr>
  </w:style>
  <w:style w:type="paragraph" w:customStyle="1" w:styleId="gdp0">
    <w:name w:val="gdp"/>
    <w:basedOn w:val="Normal"/>
    <w:rsid w:val="006B77D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B77D4"/>
  </w:style>
  <w:style w:type="character" w:customStyle="1" w:styleId="FooterInfoChar">
    <w:name w:val="Footer Info Char"/>
    <w:basedOn w:val="DefaultParagraphFont"/>
    <w:link w:val="FooterInfo"/>
    <w:semiHidden/>
    <w:locked/>
    <w:rsid w:val="006B77D4"/>
  </w:style>
  <w:style w:type="paragraph" w:customStyle="1" w:styleId="FooterInfo">
    <w:name w:val="Footer Info"/>
    <w:basedOn w:val="Normal"/>
    <w:link w:val="FooterInfoChar"/>
    <w:semiHidden/>
    <w:rsid w:val="006B77D4"/>
    <w:pPr>
      <w:spacing w:line="276" w:lineRule="auto"/>
      <w:ind w:right="360"/>
    </w:pPr>
    <w:rPr>
      <w:kern w:val="2"/>
      <w:sz w:val="22"/>
      <w:szCs w:val="22"/>
      <w14:ligatures w14:val="standardContextual"/>
    </w:rPr>
  </w:style>
  <w:style w:type="paragraph" w:customStyle="1" w:styleId="Body">
    <w:name w:val="Body"/>
    <w:basedOn w:val="Normal"/>
    <w:rsid w:val="006B77D4"/>
    <w:pPr>
      <w:spacing w:after="200" w:line="276" w:lineRule="auto"/>
    </w:pPr>
    <w:rPr>
      <w:rFonts w:ascii="Calibri" w:hAnsi="Calibri" w:cs="Times New Roman"/>
      <w:color w:val="000000"/>
      <w:sz w:val="22"/>
      <w:szCs w:val="22"/>
    </w:rPr>
  </w:style>
  <w:style w:type="character" w:customStyle="1" w:styleId="Hyperlink1">
    <w:name w:val="Hyperlink.1"/>
    <w:basedOn w:val="DefaultParagraphFont"/>
    <w:rsid w:val="006B77D4"/>
    <w:rPr>
      <w:rFonts w:ascii="Times New Roman" w:hAnsi="Times New Roman" w:cs="Times New Roman" w:hint="default"/>
      <w:color w:val="0000FF"/>
      <w:u w:val="single"/>
    </w:rPr>
  </w:style>
  <w:style w:type="paragraph" w:customStyle="1" w:styleId="default0">
    <w:name w:val="default"/>
    <w:basedOn w:val="Normal"/>
    <w:rsid w:val="006B77D4"/>
    <w:pPr>
      <w:spacing w:before="100" w:beforeAutospacing="1" w:after="100" w:afterAutospacing="1"/>
    </w:pPr>
    <w:rPr>
      <w:rFonts w:ascii="Times New Roman" w:hAnsi="Times New Roman" w:cs="Times New Roman"/>
    </w:rPr>
  </w:style>
  <w:style w:type="character" w:customStyle="1" w:styleId="A8">
    <w:name w:val="A8"/>
    <w:basedOn w:val="DefaultParagraphFont"/>
    <w:uiPriority w:val="99"/>
    <w:rsid w:val="006B77D4"/>
    <w:rPr>
      <w:color w:val="221E1F"/>
      <w:u w:val="single"/>
    </w:rPr>
  </w:style>
  <w:style w:type="character" w:customStyle="1" w:styleId="A7">
    <w:name w:val="A7"/>
    <w:basedOn w:val="DefaultParagraphFont"/>
    <w:uiPriority w:val="99"/>
    <w:rsid w:val="006B77D4"/>
    <w:rPr>
      <w:color w:val="221E1F"/>
    </w:rPr>
  </w:style>
  <w:style w:type="character" w:styleId="UnresolvedMention">
    <w:name w:val="Unresolved Mention"/>
    <w:basedOn w:val="DefaultParagraphFont"/>
    <w:uiPriority w:val="99"/>
    <w:unhideWhenUsed/>
    <w:rsid w:val="006B77D4"/>
    <w:rPr>
      <w:color w:val="808080"/>
      <w:shd w:val="clear" w:color="auto" w:fill="E6E6E6"/>
    </w:rPr>
  </w:style>
  <w:style w:type="character" w:customStyle="1" w:styleId="CustomListChar">
    <w:name w:val="Custom List Char"/>
    <w:basedOn w:val="DefaultParagraphFont"/>
    <w:link w:val="CustomList"/>
    <w:locked/>
    <w:rsid w:val="006B77D4"/>
  </w:style>
  <w:style w:type="paragraph" w:customStyle="1" w:styleId="CustomList">
    <w:name w:val="Custom List"/>
    <w:basedOn w:val="Normal"/>
    <w:link w:val="CustomListChar"/>
    <w:rsid w:val="006B77D4"/>
    <w:pPr>
      <w:numPr>
        <w:numId w:val="2"/>
      </w:numPr>
      <w:spacing w:after="200" w:line="276" w:lineRule="auto"/>
      <w:contextualSpacing/>
    </w:pPr>
    <w:rPr>
      <w:kern w:val="2"/>
      <w:sz w:val="22"/>
      <w:szCs w:val="22"/>
      <w14:ligatures w14:val="standardContextual"/>
    </w:rPr>
  </w:style>
  <w:style w:type="character" w:customStyle="1" w:styleId="A1">
    <w:name w:val="A1"/>
    <w:uiPriority w:val="99"/>
    <w:rsid w:val="006B77D4"/>
    <w:rPr>
      <w:rFonts w:cs="Verdana"/>
      <w:b/>
      <w:bCs/>
      <w:color w:val="2E2E2E"/>
      <w:sz w:val="26"/>
      <w:szCs w:val="26"/>
    </w:rPr>
  </w:style>
  <w:style w:type="paragraph" w:customStyle="1" w:styleId="newsletterhead0">
    <w:name w:val="newsletterhead"/>
    <w:basedOn w:val="Normal"/>
    <w:rsid w:val="006B77D4"/>
    <w:pPr>
      <w:spacing w:before="240" w:after="240"/>
    </w:pPr>
    <w:rPr>
      <w:rFonts w:ascii="Arial" w:hAnsi="Arial" w:cs="Arial"/>
      <w:b/>
      <w:bCs/>
      <w:i/>
      <w:iCs/>
      <w:color w:val="000000"/>
      <w:sz w:val="26"/>
      <w:szCs w:val="26"/>
    </w:rPr>
  </w:style>
  <w:style w:type="paragraph" w:customStyle="1" w:styleId="m-8623102353599724962gdp">
    <w:name w:val="m_-8623102353599724962gd_p"/>
    <w:basedOn w:val="Normal"/>
    <w:rsid w:val="006B77D4"/>
    <w:pPr>
      <w:spacing w:before="100" w:beforeAutospacing="1" w:after="100" w:afterAutospacing="1"/>
    </w:pPr>
    <w:rPr>
      <w:rFonts w:ascii="Calibri" w:hAnsi="Calibri" w:cs="Calibri"/>
      <w:sz w:val="22"/>
      <w:szCs w:val="22"/>
    </w:rPr>
  </w:style>
  <w:style w:type="numbering" w:customStyle="1" w:styleId="ImportedStyle1">
    <w:name w:val="Imported Style 1"/>
    <w:rsid w:val="006B77D4"/>
    <w:pPr>
      <w:numPr>
        <w:numId w:val="3"/>
      </w:numPr>
    </w:pPr>
  </w:style>
  <w:style w:type="paragraph" w:customStyle="1" w:styleId="xmsonormal">
    <w:name w:val="x_msonormal"/>
    <w:basedOn w:val="Normal"/>
    <w:rsid w:val="006B77D4"/>
    <w:rPr>
      <w:rFonts w:ascii="Calibri" w:hAnsi="Calibri" w:cs="Calibri"/>
      <w:sz w:val="22"/>
      <w:szCs w:val="22"/>
    </w:rPr>
  </w:style>
  <w:style w:type="paragraph" w:customStyle="1" w:styleId="xmsonormal0">
    <w:name w:val="xmsonormal"/>
    <w:basedOn w:val="Normal"/>
    <w:rsid w:val="006B77D4"/>
    <w:rPr>
      <w:rFonts w:ascii="Calibri" w:hAnsi="Calibri" w:cs="Calibri"/>
      <w:sz w:val="22"/>
      <w:szCs w:val="22"/>
    </w:rPr>
  </w:style>
  <w:style w:type="paragraph" w:styleId="Revision">
    <w:name w:val="Revision"/>
    <w:hidden/>
    <w:uiPriority w:val="99"/>
    <w:semiHidden/>
    <w:rsid w:val="006B77D4"/>
    <w:pPr>
      <w:spacing w:after="0" w:line="240" w:lineRule="auto"/>
    </w:pPr>
    <w:rPr>
      <w:kern w:val="0"/>
      <w:sz w:val="24"/>
      <w:szCs w:val="24"/>
      <w14:ligatures w14:val="none"/>
    </w:rPr>
  </w:style>
  <w:style w:type="paragraph" w:customStyle="1" w:styleId="paragraph">
    <w:name w:val="paragraph"/>
    <w:basedOn w:val="Normal"/>
    <w:rsid w:val="006B77D4"/>
    <w:rPr>
      <w:rFonts w:ascii="Times New Roman" w:eastAsia="Times New Roman" w:hAnsi="Times New Roman" w:cs="Times New Roman"/>
    </w:rPr>
  </w:style>
  <w:style w:type="character" w:customStyle="1" w:styleId="normaltextrun1">
    <w:name w:val="normaltextrun1"/>
    <w:basedOn w:val="DefaultParagraphFont"/>
    <w:rsid w:val="006B77D4"/>
  </w:style>
  <w:style w:type="character" w:customStyle="1" w:styleId="field">
    <w:name w:val="field"/>
    <w:basedOn w:val="DefaultParagraphFont"/>
    <w:rsid w:val="006B77D4"/>
  </w:style>
  <w:style w:type="character" w:customStyle="1" w:styleId="normaltextrun">
    <w:name w:val="normaltextrun"/>
    <w:basedOn w:val="DefaultParagraphFont"/>
    <w:rsid w:val="006B77D4"/>
  </w:style>
  <w:style w:type="character" w:customStyle="1" w:styleId="eop">
    <w:name w:val="eop"/>
    <w:basedOn w:val="DefaultParagraphFont"/>
    <w:rsid w:val="006B77D4"/>
  </w:style>
  <w:style w:type="character" w:customStyle="1" w:styleId="spellingerror">
    <w:name w:val="spellingerror"/>
    <w:basedOn w:val="DefaultParagraphFont"/>
    <w:rsid w:val="006B77D4"/>
  </w:style>
  <w:style w:type="character" w:customStyle="1" w:styleId="A4">
    <w:name w:val="A4"/>
    <w:uiPriority w:val="99"/>
    <w:rsid w:val="006B77D4"/>
    <w:rPr>
      <w:color w:val="211D1E"/>
      <w:sz w:val="20"/>
      <w:szCs w:val="20"/>
    </w:rPr>
  </w:style>
  <w:style w:type="paragraph" w:customStyle="1" w:styleId="TableParagraph">
    <w:name w:val="Table Paragraph"/>
    <w:basedOn w:val="Normal"/>
    <w:uiPriority w:val="1"/>
    <w:rsid w:val="006B77D4"/>
    <w:pPr>
      <w:autoSpaceDE w:val="0"/>
      <w:autoSpaceDN w:val="0"/>
      <w:spacing w:line="233" w:lineRule="exact"/>
    </w:pPr>
    <w:rPr>
      <w:rFonts w:ascii="Times New Roman" w:hAnsi="Times New Roman" w:cs="Times New Roman"/>
      <w:sz w:val="22"/>
      <w:szCs w:val="22"/>
    </w:rPr>
  </w:style>
  <w:style w:type="character" w:customStyle="1" w:styleId="xmsohyperlink">
    <w:name w:val="x_msohyperlink"/>
    <w:basedOn w:val="DefaultParagraphFont"/>
    <w:rsid w:val="006B77D4"/>
    <w:rPr>
      <w:color w:val="0563C1"/>
      <w:u w:val="single"/>
    </w:rPr>
  </w:style>
  <w:style w:type="character" w:customStyle="1" w:styleId="scxw164872648">
    <w:name w:val="scxw164872648"/>
    <w:basedOn w:val="DefaultParagraphFont"/>
    <w:rsid w:val="006B77D4"/>
  </w:style>
  <w:style w:type="character" w:customStyle="1" w:styleId="bodytextblack">
    <w:name w:val="bodytextblack"/>
    <w:basedOn w:val="DefaultParagraphFont"/>
    <w:rsid w:val="006B77D4"/>
  </w:style>
  <w:style w:type="character" w:customStyle="1" w:styleId="A5">
    <w:name w:val="A5"/>
    <w:uiPriority w:val="99"/>
    <w:rsid w:val="006B77D4"/>
    <w:rPr>
      <w:rFonts w:cs="Open Sans"/>
      <w:color w:val="221E1F"/>
      <w:sz w:val="22"/>
      <w:szCs w:val="22"/>
    </w:rPr>
  </w:style>
  <w:style w:type="character" w:styleId="Mention">
    <w:name w:val="Mention"/>
    <w:basedOn w:val="DefaultParagraphFont"/>
    <w:uiPriority w:val="99"/>
    <w:unhideWhenUsed/>
    <w:rsid w:val="006B77D4"/>
    <w:rPr>
      <w:color w:val="2B579A"/>
      <w:shd w:val="clear" w:color="auto" w:fill="E1DFDD"/>
    </w:rPr>
  </w:style>
  <w:style w:type="character" w:customStyle="1" w:styleId="scxw110171373">
    <w:name w:val="scxw110171373"/>
    <w:basedOn w:val="DefaultParagraphFont"/>
    <w:rsid w:val="006B77D4"/>
  </w:style>
  <w:style w:type="character" w:customStyle="1" w:styleId="scxw20302577">
    <w:name w:val="scxw20302577"/>
    <w:basedOn w:val="DefaultParagraphFont"/>
    <w:rsid w:val="006B77D4"/>
  </w:style>
  <w:style w:type="paragraph" w:customStyle="1" w:styleId="xxxparagraph">
    <w:name w:val="xxxparagraph"/>
    <w:basedOn w:val="Normal"/>
    <w:rsid w:val="006B77D4"/>
    <w:pPr>
      <w:spacing w:before="100" w:beforeAutospacing="1" w:after="100" w:afterAutospacing="1"/>
    </w:pPr>
    <w:rPr>
      <w:rFonts w:ascii="Times New Roman" w:eastAsia="Times New Roman" w:hAnsi="Times New Roman" w:cs="Times New Roman"/>
    </w:rPr>
  </w:style>
  <w:style w:type="character" w:customStyle="1" w:styleId="xxxnormaltextrun">
    <w:name w:val="xxxnormaltextrun"/>
    <w:basedOn w:val="DefaultParagraphFont"/>
    <w:rsid w:val="006B77D4"/>
  </w:style>
  <w:style w:type="character" w:customStyle="1" w:styleId="xxxeop">
    <w:name w:val="xxxeop"/>
    <w:basedOn w:val="DefaultParagraphFont"/>
    <w:rsid w:val="006B77D4"/>
  </w:style>
  <w:style w:type="character" w:customStyle="1" w:styleId="advancedproofingissue">
    <w:name w:val="advancedproofingissue"/>
    <w:basedOn w:val="DefaultParagraphFont"/>
    <w:rsid w:val="006B77D4"/>
  </w:style>
  <w:style w:type="character" w:customStyle="1" w:styleId="xxxnormaltextrun0">
    <w:name w:val="x_xxnormaltextrun"/>
    <w:basedOn w:val="DefaultParagraphFont"/>
    <w:rsid w:val="006B77D4"/>
  </w:style>
  <w:style w:type="character" w:customStyle="1" w:styleId="scxw140299620">
    <w:name w:val="scxw140299620"/>
    <w:basedOn w:val="DefaultParagraphFont"/>
    <w:rsid w:val="006B77D4"/>
  </w:style>
  <w:style w:type="character" w:customStyle="1" w:styleId="textrun">
    <w:name w:val="textrun"/>
    <w:basedOn w:val="DefaultParagraphFont"/>
    <w:rsid w:val="006B77D4"/>
  </w:style>
  <w:style w:type="paragraph" w:customStyle="1" w:styleId="xxmsonormal">
    <w:name w:val="x_xmsonormal"/>
    <w:basedOn w:val="Normal"/>
    <w:uiPriority w:val="99"/>
    <w:rsid w:val="006B77D4"/>
    <w:pPr>
      <w:spacing w:after="160" w:line="252" w:lineRule="auto"/>
    </w:pPr>
    <w:rPr>
      <w:rFonts w:ascii="Calibri" w:hAnsi="Calibri" w:cs="Calibri"/>
      <w:sz w:val="22"/>
      <w:szCs w:val="22"/>
    </w:rPr>
  </w:style>
  <w:style w:type="paragraph" w:customStyle="1" w:styleId="xxmsotitle">
    <w:name w:val="x_xmsotitle"/>
    <w:basedOn w:val="Normal"/>
    <w:rsid w:val="006B77D4"/>
    <w:pPr>
      <w:autoSpaceDE w:val="0"/>
      <w:autoSpaceDN w:val="0"/>
      <w:ind w:left="102"/>
    </w:pPr>
    <w:rPr>
      <w:rFonts w:ascii="Times New Roman" w:hAnsi="Times New Roman" w:cs="Times New Roman"/>
    </w:rPr>
  </w:style>
  <w:style w:type="character" w:customStyle="1" w:styleId="contextualspellingandgrammarerror">
    <w:name w:val="contextualspellingandgrammarerror"/>
    <w:basedOn w:val="DefaultParagraphFont"/>
    <w:rsid w:val="006B77D4"/>
  </w:style>
  <w:style w:type="character" w:customStyle="1" w:styleId="findhit">
    <w:name w:val="findhit"/>
    <w:basedOn w:val="DefaultParagraphFont"/>
    <w:rsid w:val="006B77D4"/>
  </w:style>
  <w:style w:type="character" w:customStyle="1" w:styleId="contentpasted1">
    <w:name w:val="contentpasted1"/>
    <w:basedOn w:val="DefaultParagraphFont"/>
    <w:rsid w:val="006B77D4"/>
  </w:style>
  <w:style w:type="character" w:customStyle="1" w:styleId="contentpasted6">
    <w:name w:val="contentpasted6"/>
    <w:basedOn w:val="DefaultParagraphFont"/>
    <w:rsid w:val="006B77D4"/>
  </w:style>
  <w:style w:type="character" w:customStyle="1" w:styleId="contentpasted7">
    <w:name w:val="contentpasted7"/>
    <w:basedOn w:val="DefaultParagraphFont"/>
    <w:rsid w:val="006B77D4"/>
  </w:style>
  <w:style w:type="character" w:customStyle="1" w:styleId="contentpasted2">
    <w:name w:val="contentpasted2"/>
    <w:basedOn w:val="DefaultParagraphFont"/>
    <w:rsid w:val="006B77D4"/>
  </w:style>
  <w:style w:type="paragraph" w:customStyle="1" w:styleId="xparagraph">
    <w:name w:val="x_paragraph"/>
    <w:basedOn w:val="Normal"/>
    <w:rsid w:val="006B77D4"/>
    <w:pPr>
      <w:spacing w:before="100" w:beforeAutospacing="1" w:after="100" w:afterAutospacing="1"/>
    </w:pPr>
    <w:rPr>
      <w:rFonts w:ascii="Calibri" w:hAnsi="Calibri" w:cs="Calibri"/>
      <w:sz w:val="22"/>
      <w:szCs w:val="22"/>
    </w:rPr>
  </w:style>
  <w:style w:type="character" w:customStyle="1" w:styleId="xeop">
    <w:name w:val="x_eop"/>
    <w:basedOn w:val="DefaultParagraphFont"/>
    <w:rsid w:val="006B77D4"/>
  </w:style>
  <w:style w:type="character" w:customStyle="1" w:styleId="xnormaltextrun">
    <w:name w:val="x_normaltextrun"/>
    <w:basedOn w:val="DefaultParagraphFont"/>
    <w:rsid w:val="006B77D4"/>
  </w:style>
  <w:style w:type="character" w:customStyle="1" w:styleId="scxw220858961">
    <w:name w:val="scxw220858961"/>
    <w:basedOn w:val="DefaultParagraphFont"/>
    <w:rsid w:val="006B77D4"/>
  </w:style>
  <w:style w:type="paragraph" w:customStyle="1" w:styleId="xxxxxxparagraph">
    <w:name w:val="x_xxxxxparagraph"/>
    <w:basedOn w:val="Normal"/>
    <w:rsid w:val="006B77D4"/>
    <w:pPr>
      <w:spacing w:before="100" w:beforeAutospacing="1" w:after="100" w:afterAutospacing="1"/>
    </w:pPr>
    <w:rPr>
      <w:rFonts w:ascii="Times New Roman" w:hAnsi="Times New Roman" w:cs="Times New Roman"/>
    </w:rPr>
  </w:style>
  <w:style w:type="character" w:customStyle="1" w:styleId="xxxxxxnormaltextrun">
    <w:name w:val="x_xxxxxnormaltextrun"/>
    <w:basedOn w:val="DefaultParagraphFont"/>
    <w:rsid w:val="006B77D4"/>
  </w:style>
  <w:style w:type="character" w:customStyle="1" w:styleId="xxxxxxeop">
    <w:name w:val="x_xxxxxeop"/>
    <w:basedOn w:val="DefaultParagraphFont"/>
    <w:rsid w:val="006B77D4"/>
  </w:style>
  <w:style w:type="character" w:customStyle="1" w:styleId="xxxxxxadvancedproofingissue">
    <w:name w:val="x_xxxxxadvancedproofingissue"/>
    <w:basedOn w:val="DefaultParagraphFont"/>
    <w:rsid w:val="006B77D4"/>
  </w:style>
  <w:style w:type="paragraph" w:customStyle="1" w:styleId="xxxparagraph0">
    <w:name w:val="x_xxparagraph"/>
    <w:basedOn w:val="Normal"/>
    <w:rsid w:val="006B77D4"/>
    <w:pPr>
      <w:spacing w:before="100" w:beforeAutospacing="1" w:after="100" w:afterAutospacing="1"/>
    </w:pPr>
    <w:rPr>
      <w:rFonts w:ascii="Calibri" w:hAnsi="Calibri" w:cs="Calibri"/>
      <w:sz w:val="22"/>
      <w:szCs w:val="22"/>
    </w:rPr>
  </w:style>
  <w:style w:type="character" w:customStyle="1" w:styleId="ui-provider">
    <w:name w:val="ui-provider"/>
    <w:basedOn w:val="DefaultParagraphFont"/>
    <w:rsid w:val="006B77D4"/>
  </w:style>
  <w:style w:type="character" w:customStyle="1" w:styleId="xui-provider">
    <w:name w:val="x_ui-provider"/>
    <w:basedOn w:val="DefaultParagraphFont"/>
    <w:rsid w:val="006B77D4"/>
  </w:style>
  <w:style w:type="character" w:customStyle="1" w:styleId="Subhead2">
    <w:name w:val="Subhead 2"/>
    <w:uiPriority w:val="99"/>
    <w:rsid w:val="006B77D4"/>
    <w:rPr>
      <w:rFonts w:ascii="Arial" w:hAnsi="Arial" w:cs="Arial"/>
      <w:b/>
      <w:bCs/>
      <w:color w:val="000000"/>
      <w:sz w:val="22"/>
      <w:szCs w:val="22"/>
    </w:rPr>
  </w:style>
  <w:style w:type="paragraph" w:customStyle="1" w:styleId="xxparagraph">
    <w:name w:val="x_xparagraph"/>
    <w:basedOn w:val="Normal"/>
    <w:uiPriority w:val="99"/>
    <w:semiHidden/>
    <w:rsid w:val="006B77D4"/>
    <w:pPr>
      <w:spacing w:before="100" w:beforeAutospacing="1" w:after="100" w:afterAutospacing="1"/>
    </w:pPr>
    <w:rPr>
      <w:rFonts w:ascii="Times New Roman" w:hAnsi="Times New Roman" w:cs="Times New Roman"/>
    </w:rPr>
  </w:style>
  <w:style w:type="character" w:customStyle="1" w:styleId="xxnormaltextrun">
    <w:name w:val="x_xnormaltextrun"/>
    <w:basedOn w:val="DefaultParagraphFont"/>
    <w:rsid w:val="006B77D4"/>
  </w:style>
  <w:style w:type="character" w:customStyle="1" w:styleId="xxeop">
    <w:name w:val="x_xeop"/>
    <w:basedOn w:val="DefaultParagraphFont"/>
    <w:rsid w:val="006B77D4"/>
  </w:style>
  <w:style w:type="paragraph" w:customStyle="1" w:styleId="elementtoproof">
    <w:name w:val="elementtoproof"/>
    <w:basedOn w:val="Normal"/>
    <w:uiPriority w:val="99"/>
    <w:semiHidden/>
    <w:rsid w:val="00B60332"/>
    <w:rPr>
      <w:rFonts w:ascii="Calibri" w:hAnsi="Calibri" w:cs="Calibri"/>
      <w:sz w:val="22"/>
      <w:szCs w:val="22"/>
    </w:rPr>
  </w:style>
  <w:style w:type="character" w:customStyle="1" w:styleId="scxw238785783">
    <w:name w:val="scxw238785783"/>
    <w:basedOn w:val="DefaultParagraphFont"/>
    <w:rsid w:val="00DE7A93"/>
  </w:style>
  <w:style w:type="character" w:customStyle="1" w:styleId="scxw3355458">
    <w:name w:val="scxw3355458"/>
    <w:basedOn w:val="DefaultParagraphFont"/>
    <w:rsid w:val="00F3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1011">
      <w:bodyDiv w:val="1"/>
      <w:marLeft w:val="0"/>
      <w:marRight w:val="0"/>
      <w:marTop w:val="0"/>
      <w:marBottom w:val="0"/>
      <w:divBdr>
        <w:top w:val="none" w:sz="0" w:space="0" w:color="auto"/>
        <w:left w:val="none" w:sz="0" w:space="0" w:color="auto"/>
        <w:bottom w:val="none" w:sz="0" w:space="0" w:color="auto"/>
        <w:right w:val="none" w:sz="0" w:space="0" w:color="auto"/>
      </w:divBdr>
    </w:div>
    <w:div w:id="52628797">
      <w:bodyDiv w:val="1"/>
      <w:marLeft w:val="0"/>
      <w:marRight w:val="0"/>
      <w:marTop w:val="0"/>
      <w:marBottom w:val="0"/>
      <w:divBdr>
        <w:top w:val="none" w:sz="0" w:space="0" w:color="auto"/>
        <w:left w:val="none" w:sz="0" w:space="0" w:color="auto"/>
        <w:bottom w:val="none" w:sz="0" w:space="0" w:color="auto"/>
        <w:right w:val="none" w:sz="0" w:space="0" w:color="auto"/>
      </w:divBdr>
    </w:div>
    <w:div w:id="119105750">
      <w:bodyDiv w:val="1"/>
      <w:marLeft w:val="0"/>
      <w:marRight w:val="0"/>
      <w:marTop w:val="0"/>
      <w:marBottom w:val="0"/>
      <w:divBdr>
        <w:top w:val="none" w:sz="0" w:space="0" w:color="auto"/>
        <w:left w:val="none" w:sz="0" w:space="0" w:color="auto"/>
        <w:bottom w:val="none" w:sz="0" w:space="0" w:color="auto"/>
        <w:right w:val="none" w:sz="0" w:space="0" w:color="auto"/>
      </w:divBdr>
    </w:div>
    <w:div w:id="153687364">
      <w:bodyDiv w:val="1"/>
      <w:marLeft w:val="0"/>
      <w:marRight w:val="0"/>
      <w:marTop w:val="0"/>
      <w:marBottom w:val="0"/>
      <w:divBdr>
        <w:top w:val="none" w:sz="0" w:space="0" w:color="auto"/>
        <w:left w:val="none" w:sz="0" w:space="0" w:color="auto"/>
        <w:bottom w:val="none" w:sz="0" w:space="0" w:color="auto"/>
        <w:right w:val="none" w:sz="0" w:space="0" w:color="auto"/>
      </w:divBdr>
      <w:divsChild>
        <w:div w:id="1093937864">
          <w:marLeft w:val="0"/>
          <w:marRight w:val="0"/>
          <w:marTop w:val="0"/>
          <w:marBottom w:val="0"/>
          <w:divBdr>
            <w:top w:val="none" w:sz="0" w:space="0" w:color="auto"/>
            <w:left w:val="none" w:sz="0" w:space="0" w:color="auto"/>
            <w:bottom w:val="none" w:sz="0" w:space="0" w:color="auto"/>
            <w:right w:val="none" w:sz="0" w:space="0" w:color="auto"/>
          </w:divBdr>
        </w:div>
        <w:div w:id="1418403399">
          <w:marLeft w:val="0"/>
          <w:marRight w:val="0"/>
          <w:marTop w:val="0"/>
          <w:marBottom w:val="0"/>
          <w:divBdr>
            <w:top w:val="none" w:sz="0" w:space="0" w:color="auto"/>
            <w:left w:val="none" w:sz="0" w:space="0" w:color="auto"/>
            <w:bottom w:val="none" w:sz="0" w:space="0" w:color="auto"/>
            <w:right w:val="none" w:sz="0" w:space="0" w:color="auto"/>
          </w:divBdr>
        </w:div>
        <w:div w:id="641926913">
          <w:marLeft w:val="0"/>
          <w:marRight w:val="0"/>
          <w:marTop w:val="0"/>
          <w:marBottom w:val="0"/>
          <w:divBdr>
            <w:top w:val="none" w:sz="0" w:space="0" w:color="auto"/>
            <w:left w:val="none" w:sz="0" w:space="0" w:color="auto"/>
            <w:bottom w:val="none" w:sz="0" w:space="0" w:color="auto"/>
            <w:right w:val="none" w:sz="0" w:space="0" w:color="auto"/>
          </w:divBdr>
        </w:div>
        <w:div w:id="1246065965">
          <w:marLeft w:val="0"/>
          <w:marRight w:val="0"/>
          <w:marTop w:val="0"/>
          <w:marBottom w:val="0"/>
          <w:divBdr>
            <w:top w:val="none" w:sz="0" w:space="0" w:color="auto"/>
            <w:left w:val="none" w:sz="0" w:space="0" w:color="auto"/>
            <w:bottom w:val="none" w:sz="0" w:space="0" w:color="auto"/>
            <w:right w:val="none" w:sz="0" w:space="0" w:color="auto"/>
          </w:divBdr>
        </w:div>
        <w:div w:id="1643344943">
          <w:marLeft w:val="0"/>
          <w:marRight w:val="0"/>
          <w:marTop w:val="0"/>
          <w:marBottom w:val="0"/>
          <w:divBdr>
            <w:top w:val="none" w:sz="0" w:space="0" w:color="auto"/>
            <w:left w:val="none" w:sz="0" w:space="0" w:color="auto"/>
            <w:bottom w:val="none" w:sz="0" w:space="0" w:color="auto"/>
            <w:right w:val="none" w:sz="0" w:space="0" w:color="auto"/>
          </w:divBdr>
        </w:div>
        <w:div w:id="1418091195">
          <w:marLeft w:val="0"/>
          <w:marRight w:val="0"/>
          <w:marTop w:val="0"/>
          <w:marBottom w:val="0"/>
          <w:divBdr>
            <w:top w:val="none" w:sz="0" w:space="0" w:color="auto"/>
            <w:left w:val="none" w:sz="0" w:space="0" w:color="auto"/>
            <w:bottom w:val="none" w:sz="0" w:space="0" w:color="auto"/>
            <w:right w:val="none" w:sz="0" w:space="0" w:color="auto"/>
          </w:divBdr>
        </w:div>
        <w:div w:id="1799957274">
          <w:marLeft w:val="0"/>
          <w:marRight w:val="0"/>
          <w:marTop w:val="0"/>
          <w:marBottom w:val="0"/>
          <w:divBdr>
            <w:top w:val="none" w:sz="0" w:space="0" w:color="auto"/>
            <w:left w:val="none" w:sz="0" w:space="0" w:color="auto"/>
            <w:bottom w:val="none" w:sz="0" w:space="0" w:color="auto"/>
            <w:right w:val="none" w:sz="0" w:space="0" w:color="auto"/>
          </w:divBdr>
        </w:div>
      </w:divsChild>
    </w:div>
    <w:div w:id="155653412">
      <w:bodyDiv w:val="1"/>
      <w:marLeft w:val="0"/>
      <w:marRight w:val="0"/>
      <w:marTop w:val="0"/>
      <w:marBottom w:val="0"/>
      <w:divBdr>
        <w:top w:val="none" w:sz="0" w:space="0" w:color="auto"/>
        <w:left w:val="none" w:sz="0" w:space="0" w:color="auto"/>
        <w:bottom w:val="none" w:sz="0" w:space="0" w:color="auto"/>
        <w:right w:val="none" w:sz="0" w:space="0" w:color="auto"/>
      </w:divBdr>
    </w:div>
    <w:div w:id="185024200">
      <w:bodyDiv w:val="1"/>
      <w:marLeft w:val="0"/>
      <w:marRight w:val="0"/>
      <w:marTop w:val="0"/>
      <w:marBottom w:val="0"/>
      <w:divBdr>
        <w:top w:val="none" w:sz="0" w:space="0" w:color="auto"/>
        <w:left w:val="none" w:sz="0" w:space="0" w:color="auto"/>
        <w:bottom w:val="none" w:sz="0" w:space="0" w:color="auto"/>
        <w:right w:val="none" w:sz="0" w:space="0" w:color="auto"/>
      </w:divBdr>
    </w:div>
    <w:div w:id="186874400">
      <w:bodyDiv w:val="1"/>
      <w:marLeft w:val="0"/>
      <w:marRight w:val="0"/>
      <w:marTop w:val="0"/>
      <w:marBottom w:val="0"/>
      <w:divBdr>
        <w:top w:val="none" w:sz="0" w:space="0" w:color="auto"/>
        <w:left w:val="none" w:sz="0" w:space="0" w:color="auto"/>
        <w:bottom w:val="none" w:sz="0" w:space="0" w:color="auto"/>
        <w:right w:val="none" w:sz="0" w:space="0" w:color="auto"/>
      </w:divBdr>
      <w:divsChild>
        <w:div w:id="491723111">
          <w:marLeft w:val="0"/>
          <w:marRight w:val="0"/>
          <w:marTop w:val="0"/>
          <w:marBottom w:val="0"/>
          <w:divBdr>
            <w:top w:val="none" w:sz="0" w:space="0" w:color="auto"/>
            <w:left w:val="none" w:sz="0" w:space="0" w:color="auto"/>
            <w:bottom w:val="none" w:sz="0" w:space="0" w:color="auto"/>
            <w:right w:val="none" w:sz="0" w:space="0" w:color="auto"/>
          </w:divBdr>
          <w:divsChild>
            <w:div w:id="1228151633">
              <w:marLeft w:val="0"/>
              <w:marRight w:val="0"/>
              <w:marTop w:val="0"/>
              <w:marBottom w:val="0"/>
              <w:divBdr>
                <w:top w:val="none" w:sz="0" w:space="0" w:color="auto"/>
                <w:left w:val="none" w:sz="0" w:space="0" w:color="auto"/>
                <w:bottom w:val="none" w:sz="0" w:space="0" w:color="auto"/>
                <w:right w:val="none" w:sz="0" w:space="0" w:color="auto"/>
              </w:divBdr>
            </w:div>
            <w:div w:id="287123751">
              <w:marLeft w:val="0"/>
              <w:marRight w:val="0"/>
              <w:marTop w:val="0"/>
              <w:marBottom w:val="0"/>
              <w:divBdr>
                <w:top w:val="none" w:sz="0" w:space="0" w:color="auto"/>
                <w:left w:val="none" w:sz="0" w:space="0" w:color="auto"/>
                <w:bottom w:val="none" w:sz="0" w:space="0" w:color="auto"/>
                <w:right w:val="none" w:sz="0" w:space="0" w:color="auto"/>
              </w:divBdr>
            </w:div>
            <w:div w:id="1126655278">
              <w:marLeft w:val="0"/>
              <w:marRight w:val="0"/>
              <w:marTop w:val="0"/>
              <w:marBottom w:val="0"/>
              <w:divBdr>
                <w:top w:val="none" w:sz="0" w:space="0" w:color="auto"/>
                <w:left w:val="none" w:sz="0" w:space="0" w:color="auto"/>
                <w:bottom w:val="none" w:sz="0" w:space="0" w:color="auto"/>
                <w:right w:val="none" w:sz="0" w:space="0" w:color="auto"/>
              </w:divBdr>
            </w:div>
            <w:div w:id="1183320492">
              <w:marLeft w:val="0"/>
              <w:marRight w:val="0"/>
              <w:marTop w:val="0"/>
              <w:marBottom w:val="0"/>
              <w:divBdr>
                <w:top w:val="none" w:sz="0" w:space="0" w:color="auto"/>
                <w:left w:val="none" w:sz="0" w:space="0" w:color="auto"/>
                <w:bottom w:val="none" w:sz="0" w:space="0" w:color="auto"/>
                <w:right w:val="none" w:sz="0" w:space="0" w:color="auto"/>
              </w:divBdr>
            </w:div>
            <w:div w:id="557404099">
              <w:marLeft w:val="0"/>
              <w:marRight w:val="0"/>
              <w:marTop w:val="0"/>
              <w:marBottom w:val="0"/>
              <w:divBdr>
                <w:top w:val="none" w:sz="0" w:space="0" w:color="auto"/>
                <w:left w:val="none" w:sz="0" w:space="0" w:color="auto"/>
                <w:bottom w:val="none" w:sz="0" w:space="0" w:color="auto"/>
                <w:right w:val="none" w:sz="0" w:space="0" w:color="auto"/>
              </w:divBdr>
            </w:div>
            <w:div w:id="319426571">
              <w:marLeft w:val="0"/>
              <w:marRight w:val="0"/>
              <w:marTop w:val="0"/>
              <w:marBottom w:val="0"/>
              <w:divBdr>
                <w:top w:val="none" w:sz="0" w:space="0" w:color="auto"/>
                <w:left w:val="none" w:sz="0" w:space="0" w:color="auto"/>
                <w:bottom w:val="none" w:sz="0" w:space="0" w:color="auto"/>
                <w:right w:val="none" w:sz="0" w:space="0" w:color="auto"/>
              </w:divBdr>
            </w:div>
            <w:div w:id="1948464038">
              <w:marLeft w:val="0"/>
              <w:marRight w:val="0"/>
              <w:marTop w:val="0"/>
              <w:marBottom w:val="0"/>
              <w:divBdr>
                <w:top w:val="none" w:sz="0" w:space="0" w:color="auto"/>
                <w:left w:val="none" w:sz="0" w:space="0" w:color="auto"/>
                <w:bottom w:val="none" w:sz="0" w:space="0" w:color="auto"/>
                <w:right w:val="none" w:sz="0" w:space="0" w:color="auto"/>
              </w:divBdr>
            </w:div>
            <w:div w:id="139201468">
              <w:marLeft w:val="0"/>
              <w:marRight w:val="0"/>
              <w:marTop w:val="0"/>
              <w:marBottom w:val="0"/>
              <w:divBdr>
                <w:top w:val="none" w:sz="0" w:space="0" w:color="auto"/>
                <w:left w:val="none" w:sz="0" w:space="0" w:color="auto"/>
                <w:bottom w:val="none" w:sz="0" w:space="0" w:color="auto"/>
                <w:right w:val="none" w:sz="0" w:space="0" w:color="auto"/>
              </w:divBdr>
            </w:div>
            <w:div w:id="606038644">
              <w:marLeft w:val="0"/>
              <w:marRight w:val="0"/>
              <w:marTop w:val="0"/>
              <w:marBottom w:val="0"/>
              <w:divBdr>
                <w:top w:val="none" w:sz="0" w:space="0" w:color="auto"/>
                <w:left w:val="none" w:sz="0" w:space="0" w:color="auto"/>
                <w:bottom w:val="none" w:sz="0" w:space="0" w:color="auto"/>
                <w:right w:val="none" w:sz="0" w:space="0" w:color="auto"/>
              </w:divBdr>
            </w:div>
            <w:div w:id="2143964186">
              <w:marLeft w:val="0"/>
              <w:marRight w:val="0"/>
              <w:marTop w:val="0"/>
              <w:marBottom w:val="0"/>
              <w:divBdr>
                <w:top w:val="none" w:sz="0" w:space="0" w:color="auto"/>
                <w:left w:val="none" w:sz="0" w:space="0" w:color="auto"/>
                <w:bottom w:val="none" w:sz="0" w:space="0" w:color="auto"/>
                <w:right w:val="none" w:sz="0" w:space="0" w:color="auto"/>
              </w:divBdr>
            </w:div>
            <w:div w:id="568925371">
              <w:marLeft w:val="0"/>
              <w:marRight w:val="0"/>
              <w:marTop w:val="0"/>
              <w:marBottom w:val="0"/>
              <w:divBdr>
                <w:top w:val="none" w:sz="0" w:space="0" w:color="auto"/>
                <w:left w:val="none" w:sz="0" w:space="0" w:color="auto"/>
                <w:bottom w:val="none" w:sz="0" w:space="0" w:color="auto"/>
                <w:right w:val="none" w:sz="0" w:space="0" w:color="auto"/>
              </w:divBdr>
            </w:div>
            <w:div w:id="1106198912">
              <w:marLeft w:val="0"/>
              <w:marRight w:val="0"/>
              <w:marTop w:val="0"/>
              <w:marBottom w:val="0"/>
              <w:divBdr>
                <w:top w:val="none" w:sz="0" w:space="0" w:color="auto"/>
                <w:left w:val="none" w:sz="0" w:space="0" w:color="auto"/>
                <w:bottom w:val="none" w:sz="0" w:space="0" w:color="auto"/>
                <w:right w:val="none" w:sz="0" w:space="0" w:color="auto"/>
              </w:divBdr>
            </w:div>
            <w:div w:id="1820878369">
              <w:marLeft w:val="0"/>
              <w:marRight w:val="0"/>
              <w:marTop w:val="0"/>
              <w:marBottom w:val="0"/>
              <w:divBdr>
                <w:top w:val="none" w:sz="0" w:space="0" w:color="auto"/>
                <w:left w:val="none" w:sz="0" w:space="0" w:color="auto"/>
                <w:bottom w:val="none" w:sz="0" w:space="0" w:color="auto"/>
                <w:right w:val="none" w:sz="0" w:space="0" w:color="auto"/>
              </w:divBdr>
            </w:div>
          </w:divsChild>
        </w:div>
        <w:div w:id="483206357">
          <w:marLeft w:val="0"/>
          <w:marRight w:val="0"/>
          <w:marTop w:val="0"/>
          <w:marBottom w:val="0"/>
          <w:divBdr>
            <w:top w:val="none" w:sz="0" w:space="0" w:color="auto"/>
            <w:left w:val="none" w:sz="0" w:space="0" w:color="auto"/>
            <w:bottom w:val="none" w:sz="0" w:space="0" w:color="auto"/>
            <w:right w:val="none" w:sz="0" w:space="0" w:color="auto"/>
          </w:divBdr>
        </w:div>
        <w:div w:id="468591963">
          <w:marLeft w:val="0"/>
          <w:marRight w:val="0"/>
          <w:marTop w:val="0"/>
          <w:marBottom w:val="0"/>
          <w:divBdr>
            <w:top w:val="none" w:sz="0" w:space="0" w:color="auto"/>
            <w:left w:val="none" w:sz="0" w:space="0" w:color="auto"/>
            <w:bottom w:val="none" w:sz="0" w:space="0" w:color="auto"/>
            <w:right w:val="none" w:sz="0" w:space="0" w:color="auto"/>
          </w:divBdr>
        </w:div>
        <w:div w:id="837230020">
          <w:marLeft w:val="0"/>
          <w:marRight w:val="0"/>
          <w:marTop w:val="0"/>
          <w:marBottom w:val="0"/>
          <w:divBdr>
            <w:top w:val="none" w:sz="0" w:space="0" w:color="auto"/>
            <w:left w:val="none" w:sz="0" w:space="0" w:color="auto"/>
            <w:bottom w:val="none" w:sz="0" w:space="0" w:color="auto"/>
            <w:right w:val="none" w:sz="0" w:space="0" w:color="auto"/>
          </w:divBdr>
        </w:div>
      </w:divsChild>
    </w:div>
    <w:div w:id="280721058">
      <w:bodyDiv w:val="1"/>
      <w:marLeft w:val="0"/>
      <w:marRight w:val="0"/>
      <w:marTop w:val="0"/>
      <w:marBottom w:val="0"/>
      <w:divBdr>
        <w:top w:val="none" w:sz="0" w:space="0" w:color="auto"/>
        <w:left w:val="none" w:sz="0" w:space="0" w:color="auto"/>
        <w:bottom w:val="none" w:sz="0" w:space="0" w:color="auto"/>
        <w:right w:val="none" w:sz="0" w:space="0" w:color="auto"/>
      </w:divBdr>
    </w:div>
    <w:div w:id="282269029">
      <w:bodyDiv w:val="1"/>
      <w:marLeft w:val="0"/>
      <w:marRight w:val="0"/>
      <w:marTop w:val="0"/>
      <w:marBottom w:val="0"/>
      <w:divBdr>
        <w:top w:val="none" w:sz="0" w:space="0" w:color="auto"/>
        <w:left w:val="none" w:sz="0" w:space="0" w:color="auto"/>
        <w:bottom w:val="none" w:sz="0" w:space="0" w:color="auto"/>
        <w:right w:val="none" w:sz="0" w:space="0" w:color="auto"/>
      </w:divBdr>
      <w:divsChild>
        <w:div w:id="1722094565">
          <w:marLeft w:val="0"/>
          <w:marRight w:val="0"/>
          <w:marTop w:val="0"/>
          <w:marBottom w:val="0"/>
          <w:divBdr>
            <w:top w:val="none" w:sz="0" w:space="0" w:color="auto"/>
            <w:left w:val="none" w:sz="0" w:space="0" w:color="auto"/>
            <w:bottom w:val="none" w:sz="0" w:space="0" w:color="auto"/>
            <w:right w:val="none" w:sz="0" w:space="0" w:color="auto"/>
          </w:divBdr>
        </w:div>
        <w:div w:id="1015771443">
          <w:marLeft w:val="0"/>
          <w:marRight w:val="0"/>
          <w:marTop w:val="0"/>
          <w:marBottom w:val="0"/>
          <w:divBdr>
            <w:top w:val="none" w:sz="0" w:space="0" w:color="auto"/>
            <w:left w:val="none" w:sz="0" w:space="0" w:color="auto"/>
            <w:bottom w:val="none" w:sz="0" w:space="0" w:color="auto"/>
            <w:right w:val="none" w:sz="0" w:space="0" w:color="auto"/>
          </w:divBdr>
        </w:div>
        <w:div w:id="1337999578">
          <w:marLeft w:val="0"/>
          <w:marRight w:val="0"/>
          <w:marTop w:val="0"/>
          <w:marBottom w:val="0"/>
          <w:divBdr>
            <w:top w:val="none" w:sz="0" w:space="0" w:color="auto"/>
            <w:left w:val="none" w:sz="0" w:space="0" w:color="auto"/>
            <w:bottom w:val="none" w:sz="0" w:space="0" w:color="auto"/>
            <w:right w:val="none" w:sz="0" w:space="0" w:color="auto"/>
          </w:divBdr>
        </w:div>
        <w:div w:id="74403762">
          <w:marLeft w:val="0"/>
          <w:marRight w:val="0"/>
          <w:marTop w:val="0"/>
          <w:marBottom w:val="0"/>
          <w:divBdr>
            <w:top w:val="none" w:sz="0" w:space="0" w:color="auto"/>
            <w:left w:val="none" w:sz="0" w:space="0" w:color="auto"/>
            <w:bottom w:val="none" w:sz="0" w:space="0" w:color="auto"/>
            <w:right w:val="none" w:sz="0" w:space="0" w:color="auto"/>
          </w:divBdr>
        </w:div>
        <w:div w:id="1888568519">
          <w:marLeft w:val="0"/>
          <w:marRight w:val="0"/>
          <w:marTop w:val="0"/>
          <w:marBottom w:val="0"/>
          <w:divBdr>
            <w:top w:val="none" w:sz="0" w:space="0" w:color="auto"/>
            <w:left w:val="none" w:sz="0" w:space="0" w:color="auto"/>
            <w:bottom w:val="none" w:sz="0" w:space="0" w:color="auto"/>
            <w:right w:val="none" w:sz="0" w:space="0" w:color="auto"/>
          </w:divBdr>
        </w:div>
        <w:div w:id="744038479">
          <w:marLeft w:val="0"/>
          <w:marRight w:val="0"/>
          <w:marTop w:val="0"/>
          <w:marBottom w:val="0"/>
          <w:divBdr>
            <w:top w:val="none" w:sz="0" w:space="0" w:color="auto"/>
            <w:left w:val="none" w:sz="0" w:space="0" w:color="auto"/>
            <w:bottom w:val="none" w:sz="0" w:space="0" w:color="auto"/>
            <w:right w:val="none" w:sz="0" w:space="0" w:color="auto"/>
          </w:divBdr>
        </w:div>
        <w:div w:id="421881305">
          <w:marLeft w:val="0"/>
          <w:marRight w:val="0"/>
          <w:marTop w:val="0"/>
          <w:marBottom w:val="0"/>
          <w:divBdr>
            <w:top w:val="none" w:sz="0" w:space="0" w:color="auto"/>
            <w:left w:val="none" w:sz="0" w:space="0" w:color="auto"/>
            <w:bottom w:val="none" w:sz="0" w:space="0" w:color="auto"/>
            <w:right w:val="none" w:sz="0" w:space="0" w:color="auto"/>
          </w:divBdr>
        </w:div>
        <w:div w:id="1452280503">
          <w:marLeft w:val="0"/>
          <w:marRight w:val="0"/>
          <w:marTop w:val="0"/>
          <w:marBottom w:val="0"/>
          <w:divBdr>
            <w:top w:val="none" w:sz="0" w:space="0" w:color="auto"/>
            <w:left w:val="none" w:sz="0" w:space="0" w:color="auto"/>
            <w:bottom w:val="none" w:sz="0" w:space="0" w:color="auto"/>
            <w:right w:val="none" w:sz="0" w:space="0" w:color="auto"/>
          </w:divBdr>
        </w:div>
        <w:div w:id="178786399">
          <w:marLeft w:val="0"/>
          <w:marRight w:val="0"/>
          <w:marTop w:val="0"/>
          <w:marBottom w:val="0"/>
          <w:divBdr>
            <w:top w:val="none" w:sz="0" w:space="0" w:color="auto"/>
            <w:left w:val="none" w:sz="0" w:space="0" w:color="auto"/>
            <w:bottom w:val="none" w:sz="0" w:space="0" w:color="auto"/>
            <w:right w:val="none" w:sz="0" w:space="0" w:color="auto"/>
          </w:divBdr>
        </w:div>
      </w:divsChild>
    </w:div>
    <w:div w:id="340938269">
      <w:bodyDiv w:val="1"/>
      <w:marLeft w:val="0"/>
      <w:marRight w:val="0"/>
      <w:marTop w:val="0"/>
      <w:marBottom w:val="0"/>
      <w:divBdr>
        <w:top w:val="none" w:sz="0" w:space="0" w:color="auto"/>
        <w:left w:val="none" w:sz="0" w:space="0" w:color="auto"/>
        <w:bottom w:val="none" w:sz="0" w:space="0" w:color="auto"/>
        <w:right w:val="none" w:sz="0" w:space="0" w:color="auto"/>
      </w:divBdr>
      <w:divsChild>
        <w:div w:id="1122530762">
          <w:marLeft w:val="0"/>
          <w:marRight w:val="0"/>
          <w:marTop w:val="0"/>
          <w:marBottom w:val="0"/>
          <w:divBdr>
            <w:top w:val="none" w:sz="0" w:space="0" w:color="auto"/>
            <w:left w:val="none" w:sz="0" w:space="0" w:color="auto"/>
            <w:bottom w:val="none" w:sz="0" w:space="0" w:color="auto"/>
            <w:right w:val="none" w:sz="0" w:space="0" w:color="auto"/>
          </w:divBdr>
        </w:div>
        <w:div w:id="1751999902">
          <w:marLeft w:val="0"/>
          <w:marRight w:val="0"/>
          <w:marTop w:val="0"/>
          <w:marBottom w:val="0"/>
          <w:divBdr>
            <w:top w:val="none" w:sz="0" w:space="0" w:color="auto"/>
            <w:left w:val="none" w:sz="0" w:space="0" w:color="auto"/>
            <w:bottom w:val="none" w:sz="0" w:space="0" w:color="auto"/>
            <w:right w:val="none" w:sz="0" w:space="0" w:color="auto"/>
          </w:divBdr>
        </w:div>
        <w:div w:id="168761252">
          <w:marLeft w:val="0"/>
          <w:marRight w:val="0"/>
          <w:marTop w:val="0"/>
          <w:marBottom w:val="0"/>
          <w:divBdr>
            <w:top w:val="none" w:sz="0" w:space="0" w:color="auto"/>
            <w:left w:val="none" w:sz="0" w:space="0" w:color="auto"/>
            <w:bottom w:val="none" w:sz="0" w:space="0" w:color="auto"/>
            <w:right w:val="none" w:sz="0" w:space="0" w:color="auto"/>
          </w:divBdr>
        </w:div>
        <w:div w:id="2041737483">
          <w:marLeft w:val="0"/>
          <w:marRight w:val="0"/>
          <w:marTop w:val="0"/>
          <w:marBottom w:val="0"/>
          <w:divBdr>
            <w:top w:val="none" w:sz="0" w:space="0" w:color="auto"/>
            <w:left w:val="none" w:sz="0" w:space="0" w:color="auto"/>
            <w:bottom w:val="none" w:sz="0" w:space="0" w:color="auto"/>
            <w:right w:val="none" w:sz="0" w:space="0" w:color="auto"/>
          </w:divBdr>
        </w:div>
        <w:div w:id="1610818241">
          <w:marLeft w:val="0"/>
          <w:marRight w:val="0"/>
          <w:marTop w:val="0"/>
          <w:marBottom w:val="0"/>
          <w:divBdr>
            <w:top w:val="none" w:sz="0" w:space="0" w:color="auto"/>
            <w:left w:val="none" w:sz="0" w:space="0" w:color="auto"/>
            <w:bottom w:val="none" w:sz="0" w:space="0" w:color="auto"/>
            <w:right w:val="none" w:sz="0" w:space="0" w:color="auto"/>
          </w:divBdr>
        </w:div>
        <w:div w:id="1561597877">
          <w:marLeft w:val="0"/>
          <w:marRight w:val="0"/>
          <w:marTop w:val="0"/>
          <w:marBottom w:val="0"/>
          <w:divBdr>
            <w:top w:val="none" w:sz="0" w:space="0" w:color="auto"/>
            <w:left w:val="none" w:sz="0" w:space="0" w:color="auto"/>
            <w:bottom w:val="none" w:sz="0" w:space="0" w:color="auto"/>
            <w:right w:val="none" w:sz="0" w:space="0" w:color="auto"/>
          </w:divBdr>
        </w:div>
        <w:div w:id="2044671821">
          <w:marLeft w:val="0"/>
          <w:marRight w:val="0"/>
          <w:marTop w:val="0"/>
          <w:marBottom w:val="0"/>
          <w:divBdr>
            <w:top w:val="none" w:sz="0" w:space="0" w:color="auto"/>
            <w:left w:val="none" w:sz="0" w:space="0" w:color="auto"/>
            <w:bottom w:val="none" w:sz="0" w:space="0" w:color="auto"/>
            <w:right w:val="none" w:sz="0" w:space="0" w:color="auto"/>
          </w:divBdr>
        </w:div>
        <w:div w:id="453717333">
          <w:marLeft w:val="0"/>
          <w:marRight w:val="0"/>
          <w:marTop w:val="0"/>
          <w:marBottom w:val="0"/>
          <w:divBdr>
            <w:top w:val="none" w:sz="0" w:space="0" w:color="auto"/>
            <w:left w:val="none" w:sz="0" w:space="0" w:color="auto"/>
            <w:bottom w:val="none" w:sz="0" w:space="0" w:color="auto"/>
            <w:right w:val="none" w:sz="0" w:space="0" w:color="auto"/>
          </w:divBdr>
        </w:div>
        <w:div w:id="781875792">
          <w:marLeft w:val="0"/>
          <w:marRight w:val="0"/>
          <w:marTop w:val="0"/>
          <w:marBottom w:val="0"/>
          <w:divBdr>
            <w:top w:val="none" w:sz="0" w:space="0" w:color="auto"/>
            <w:left w:val="none" w:sz="0" w:space="0" w:color="auto"/>
            <w:bottom w:val="none" w:sz="0" w:space="0" w:color="auto"/>
            <w:right w:val="none" w:sz="0" w:space="0" w:color="auto"/>
          </w:divBdr>
        </w:div>
        <w:div w:id="1842694207">
          <w:marLeft w:val="0"/>
          <w:marRight w:val="0"/>
          <w:marTop w:val="0"/>
          <w:marBottom w:val="0"/>
          <w:divBdr>
            <w:top w:val="none" w:sz="0" w:space="0" w:color="auto"/>
            <w:left w:val="none" w:sz="0" w:space="0" w:color="auto"/>
            <w:bottom w:val="none" w:sz="0" w:space="0" w:color="auto"/>
            <w:right w:val="none" w:sz="0" w:space="0" w:color="auto"/>
          </w:divBdr>
        </w:div>
        <w:div w:id="954553877">
          <w:marLeft w:val="0"/>
          <w:marRight w:val="0"/>
          <w:marTop w:val="0"/>
          <w:marBottom w:val="0"/>
          <w:divBdr>
            <w:top w:val="none" w:sz="0" w:space="0" w:color="auto"/>
            <w:left w:val="none" w:sz="0" w:space="0" w:color="auto"/>
            <w:bottom w:val="none" w:sz="0" w:space="0" w:color="auto"/>
            <w:right w:val="none" w:sz="0" w:space="0" w:color="auto"/>
          </w:divBdr>
        </w:div>
        <w:div w:id="2139562621">
          <w:marLeft w:val="0"/>
          <w:marRight w:val="0"/>
          <w:marTop w:val="0"/>
          <w:marBottom w:val="0"/>
          <w:divBdr>
            <w:top w:val="none" w:sz="0" w:space="0" w:color="auto"/>
            <w:left w:val="none" w:sz="0" w:space="0" w:color="auto"/>
            <w:bottom w:val="none" w:sz="0" w:space="0" w:color="auto"/>
            <w:right w:val="none" w:sz="0" w:space="0" w:color="auto"/>
          </w:divBdr>
        </w:div>
        <w:div w:id="465203669">
          <w:marLeft w:val="0"/>
          <w:marRight w:val="0"/>
          <w:marTop w:val="0"/>
          <w:marBottom w:val="0"/>
          <w:divBdr>
            <w:top w:val="none" w:sz="0" w:space="0" w:color="auto"/>
            <w:left w:val="none" w:sz="0" w:space="0" w:color="auto"/>
            <w:bottom w:val="none" w:sz="0" w:space="0" w:color="auto"/>
            <w:right w:val="none" w:sz="0" w:space="0" w:color="auto"/>
          </w:divBdr>
        </w:div>
        <w:div w:id="574902991">
          <w:marLeft w:val="0"/>
          <w:marRight w:val="0"/>
          <w:marTop w:val="0"/>
          <w:marBottom w:val="0"/>
          <w:divBdr>
            <w:top w:val="none" w:sz="0" w:space="0" w:color="auto"/>
            <w:left w:val="none" w:sz="0" w:space="0" w:color="auto"/>
            <w:bottom w:val="none" w:sz="0" w:space="0" w:color="auto"/>
            <w:right w:val="none" w:sz="0" w:space="0" w:color="auto"/>
          </w:divBdr>
        </w:div>
        <w:div w:id="1786342890">
          <w:marLeft w:val="0"/>
          <w:marRight w:val="0"/>
          <w:marTop w:val="0"/>
          <w:marBottom w:val="0"/>
          <w:divBdr>
            <w:top w:val="none" w:sz="0" w:space="0" w:color="auto"/>
            <w:left w:val="none" w:sz="0" w:space="0" w:color="auto"/>
            <w:bottom w:val="none" w:sz="0" w:space="0" w:color="auto"/>
            <w:right w:val="none" w:sz="0" w:space="0" w:color="auto"/>
          </w:divBdr>
        </w:div>
        <w:div w:id="1155875214">
          <w:marLeft w:val="0"/>
          <w:marRight w:val="0"/>
          <w:marTop w:val="0"/>
          <w:marBottom w:val="0"/>
          <w:divBdr>
            <w:top w:val="none" w:sz="0" w:space="0" w:color="auto"/>
            <w:left w:val="none" w:sz="0" w:space="0" w:color="auto"/>
            <w:bottom w:val="none" w:sz="0" w:space="0" w:color="auto"/>
            <w:right w:val="none" w:sz="0" w:space="0" w:color="auto"/>
          </w:divBdr>
        </w:div>
        <w:div w:id="142891858">
          <w:marLeft w:val="0"/>
          <w:marRight w:val="0"/>
          <w:marTop w:val="0"/>
          <w:marBottom w:val="0"/>
          <w:divBdr>
            <w:top w:val="none" w:sz="0" w:space="0" w:color="auto"/>
            <w:left w:val="none" w:sz="0" w:space="0" w:color="auto"/>
            <w:bottom w:val="none" w:sz="0" w:space="0" w:color="auto"/>
            <w:right w:val="none" w:sz="0" w:space="0" w:color="auto"/>
          </w:divBdr>
        </w:div>
        <w:div w:id="1825244137">
          <w:marLeft w:val="0"/>
          <w:marRight w:val="0"/>
          <w:marTop w:val="0"/>
          <w:marBottom w:val="0"/>
          <w:divBdr>
            <w:top w:val="none" w:sz="0" w:space="0" w:color="auto"/>
            <w:left w:val="none" w:sz="0" w:space="0" w:color="auto"/>
            <w:bottom w:val="none" w:sz="0" w:space="0" w:color="auto"/>
            <w:right w:val="none" w:sz="0" w:space="0" w:color="auto"/>
          </w:divBdr>
        </w:div>
        <w:div w:id="1320253">
          <w:marLeft w:val="0"/>
          <w:marRight w:val="0"/>
          <w:marTop w:val="0"/>
          <w:marBottom w:val="0"/>
          <w:divBdr>
            <w:top w:val="none" w:sz="0" w:space="0" w:color="auto"/>
            <w:left w:val="none" w:sz="0" w:space="0" w:color="auto"/>
            <w:bottom w:val="none" w:sz="0" w:space="0" w:color="auto"/>
            <w:right w:val="none" w:sz="0" w:space="0" w:color="auto"/>
          </w:divBdr>
        </w:div>
        <w:div w:id="978152643">
          <w:marLeft w:val="0"/>
          <w:marRight w:val="0"/>
          <w:marTop w:val="0"/>
          <w:marBottom w:val="0"/>
          <w:divBdr>
            <w:top w:val="none" w:sz="0" w:space="0" w:color="auto"/>
            <w:left w:val="none" w:sz="0" w:space="0" w:color="auto"/>
            <w:bottom w:val="none" w:sz="0" w:space="0" w:color="auto"/>
            <w:right w:val="none" w:sz="0" w:space="0" w:color="auto"/>
          </w:divBdr>
        </w:div>
        <w:div w:id="429086093">
          <w:marLeft w:val="0"/>
          <w:marRight w:val="0"/>
          <w:marTop w:val="0"/>
          <w:marBottom w:val="0"/>
          <w:divBdr>
            <w:top w:val="none" w:sz="0" w:space="0" w:color="auto"/>
            <w:left w:val="none" w:sz="0" w:space="0" w:color="auto"/>
            <w:bottom w:val="none" w:sz="0" w:space="0" w:color="auto"/>
            <w:right w:val="none" w:sz="0" w:space="0" w:color="auto"/>
          </w:divBdr>
        </w:div>
      </w:divsChild>
    </w:div>
    <w:div w:id="359209481">
      <w:bodyDiv w:val="1"/>
      <w:marLeft w:val="0"/>
      <w:marRight w:val="0"/>
      <w:marTop w:val="0"/>
      <w:marBottom w:val="0"/>
      <w:divBdr>
        <w:top w:val="none" w:sz="0" w:space="0" w:color="auto"/>
        <w:left w:val="none" w:sz="0" w:space="0" w:color="auto"/>
        <w:bottom w:val="none" w:sz="0" w:space="0" w:color="auto"/>
        <w:right w:val="none" w:sz="0" w:space="0" w:color="auto"/>
      </w:divBdr>
    </w:div>
    <w:div w:id="377433169">
      <w:bodyDiv w:val="1"/>
      <w:marLeft w:val="0"/>
      <w:marRight w:val="0"/>
      <w:marTop w:val="0"/>
      <w:marBottom w:val="0"/>
      <w:divBdr>
        <w:top w:val="none" w:sz="0" w:space="0" w:color="auto"/>
        <w:left w:val="none" w:sz="0" w:space="0" w:color="auto"/>
        <w:bottom w:val="none" w:sz="0" w:space="0" w:color="auto"/>
        <w:right w:val="none" w:sz="0" w:space="0" w:color="auto"/>
      </w:divBdr>
    </w:div>
    <w:div w:id="398138156">
      <w:bodyDiv w:val="1"/>
      <w:marLeft w:val="0"/>
      <w:marRight w:val="0"/>
      <w:marTop w:val="0"/>
      <w:marBottom w:val="0"/>
      <w:divBdr>
        <w:top w:val="none" w:sz="0" w:space="0" w:color="auto"/>
        <w:left w:val="none" w:sz="0" w:space="0" w:color="auto"/>
        <w:bottom w:val="none" w:sz="0" w:space="0" w:color="auto"/>
        <w:right w:val="none" w:sz="0" w:space="0" w:color="auto"/>
      </w:divBdr>
      <w:divsChild>
        <w:div w:id="310064917">
          <w:marLeft w:val="0"/>
          <w:marRight w:val="0"/>
          <w:marTop w:val="0"/>
          <w:marBottom w:val="0"/>
          <w:divBdr>
            <w:top w:val="none" w:sz="0" w:space="0" w:color="auto"/>
            <w:left w:val="none" w:sz="0" w:space="0" w:color="auto"/>
            <w:bottom w:val="none" w:sz="0" w:space="0" w:color="auto"/>
            <w:right w:val="none" w:sz="0" w:space="0" w:color="auto"/>
          </w:divBdr>
        </w:div>
        <w:div w:id="917788191">
          <w:marLeft w:val="0"/>
          <w:marRight w:val="0"/>
          <w:marTop w:val="0"/>
          <w:marBottom w:val="0"/>
          <w:divBdr>
            <w:top w:val="none" w:sz="0" w:space="0" w:color="auto"/>
            <w:left w:val="none" w:sz="0" w:space="0" w:color="auto"/>
            <w:bottom w:val="none" w:sz="0" w:space="0" w:color="auto"/>
            <w:right w:val="none" w:sz="0" w:space="0" w:color="auto"/>
          </w:divBdr>
        </w:div>
        <w:div w:id="1910382289">
          <w:marLeft w:val="0"/>
          <w:marRight w:val="0"/>
          <w:marTop w:val="0"/>
          <w:marBottom w:val="0"/>
          <w:divBdr>
            <w:top w:val="none" w:sz="0" w:space="0" w:color="auto"/>
            <w:left w:val="none" w:sz="0" w:space="0" w:color="auto"/>
            <w:bottom w:val="none" w:sz="0" w:space="0" w:color="auto"/>
            <w:right w:val="none" w:sz="0" w:space="0" w:color="auto"/>
          </w:divBdr>
        </w:div>
        <w:div w:id="1314261771">
          <w:marLeft w:val="0"/>
          <w:marRight w:val="0"/>
          <w:marTop w:val="0"/>
          <w:marBottom w:val="0"/>
          <w:divBdr>
            <w:top w:val="none" w:sz="0" w:space="0" w:color="auto"/>
            <w:left w:val="none" w:sz="0" w:space="0" w:color="auto"/>
            <w:bottom w:val="none" w:sz="0" w:space="0" w:color="auto"/>
            <w:right w:val="none" w:sz="0" w:space="0" w:color="auto"/>
          </w:divBdr>
        </w:div>
        <w:div w:id="837698879">
          <w:marLeft w:val="0"/>
          <w:marRight w:val="0"/>
          <w:marTop w:val="0"/>
          <w:marBottom w:val="0"/>
          <w:divBdr>
            <w:top w:val="none" w:sz="0" w:space="0" w:color="auto"/>
            <w:left w:val="none" w:sz="0" w:space="0" w:color="auto"/>
            <w:bottom w:val="none" w:sz="0" w:space="0" w:color="auto"/>
            <w:right w:val="none" w:sz="0" w:space="0" w:color="auto"/>
          </w:divBdr>
        </w:div>
        <w:div w:id="374357690">
          <w:marLeft w:val="0"/>
          <w:marRight w:val="0"/>
          <w:marTop w:val="0"/>
          <w:marBottom w:val="0"/>
          <w:divBdr>
            <w:top w:val="none" w:sz="0" w:space="0" w:color="auto"/>
            <w:left w:val="none" w:sz="0" w:space="0" w:color="auto"/>
            <w:bottom w:val="none" w:sz="0" w:space="0" w:color="auto"/>
            <w:right w:val="none" w:sz="0" w:space="0" w:color="auto"/>
          </w:divBdr>
        </w:div>
        <w:div w:id="15229483">
          <w:marLeft w:val="0"/>
          <w:marRight w:val="0"/>
          <w:marTop w:val="0"/>
          <w:marBottom w:val="0"/>
          <w:divBdr>
            <w:top w:val="none" w:sz="0" w:space="0" w:color="auto"/>
            <w:left w:val="none" w:sz="0" w:space="0" w:color="auto"/>
            <w:bottom w:val="none" w:sz="0" w:space="0" w:color="auto"/>
            <w:right w:val="none" w:sz="0" w:space="0" w:color="auto"/>
          </w:divBdr>
          <w:divsChild>
            <w:div w:id="781874291">
              <w:marLeft w:val="0"/>
              <w:marRight w:val="0"/>
              <w:marTop w:val="0"/>
              <w:marBottom w:val="0"/>
              <w:divBdr>
                <w:top w:val="none" w:sz="0" w:space="0" w:color="auto"/>
                <w:left w:val="none" w:sz="0" w:space="0" w:color="auto"/>
                <w:bottom w:val="none" w:sz="0" w:space="0" w:color="auto"/>
                <w:right w:val="none" w:sz="0" w:space="0" w:color="auto"/>
              </w:divBdr>
            </w:div>
            <w:div w:id="427653062">
              <w:marLeft w:val="0"/>
              <w:marRight w:val="0"/>
              <w:marTop w:val="0"/>
              <w:marBottom w:val="0"/>
              <w:divBdr>
                <w:top w:val="none" w:sz="0" w:space="0" w:color="auto"/>
                <w:left w:val="none" w:sz="0" w:space="0" w:color="auto"/>
                <w:bottom w:val="none" w:sz="0" w:space="0" w:color="auto"/>
                <w:right w:val="none" w:sz="0" w:space="0" w:color="auto"/>
              </w:divBdr>
            </w:div>
          </w:divsChild>
        </w:div>
        <w:div w:id="976302445">
          <w:marLeft w:val="0"/>
          <w:marRight w:val="0"/>
          <w:marTop w:val="0"/>
          <w:marBottom w:val="0"/>
          <w:divBdr>
            <w:top w:val="none" w:sz="0" w:space="0" w:color="auto"/>
            <w:left w:val="none" w:sz="0" w:space="0" w:color="auto"/>
            <w:bottom w:val="none" w:sz="0" w:space="0" w:color="auto"/>
            <w:right w:val="none" w:sz="0" w:space="0" w:color="auto"/>
          </w:divBdr>
        </w:div>
        <w:div w:id="1020476680">
          <w:marLeft w:val="0"/>
          <w:marRight w:val="0"/>
          <w:marTop w:val="0"/>
          <w:marBottom w:val="0"/>
          <w:divBdr>
            <w:top w:val="none" w:sz="0" w:space="0" w:color="auto"/>
            <w:left w:val="none" w:sz="0" w:space="0" w:color="auto"/>
            <w:bottom w:val="none" w:sz="0" w:space="0" w:color="auto"/>
            <w:right w:val="none" w:sz="0" w:space="0" w:color="auto"/>
          </w:divBdr>
        </w:div>
        <w:div w:id="1711685442">
          <w:marLeft w:val="0"/>
          <w:marRight w:val="0"/>
          <w:marTop w:val="0"/>
          <w:marBottom w:val="0"/>
          <w:divBdr>
            <w:top w:val="none" w:sz="0" w:space="0" w:color="auto"/>
            <w:left w:val="none" w:sz="0" w:space="0" w:color="auto"/>
            <w:bottom w:val="none" w:sz="0" w:space="0" w:color="auto"/>
            <w:right w:val="none" w:sz="0" w:space="0" w:color="auto"/>
          </w:divBdr>
        </w:div>
        <w:div w:id="1414081561">
          <w:marLeft w:val="0"/>
          <w:marRight w:val="0"/>
          <w:marTop w:val="0"/>
          <w:marBottom w:val="0"/>
          <w:divBdr>
            <w:top w:val="none" w:sz="0" w:space="0" w:color="auto"/>
            <w:left w:val="none" w:sz="0" w:space="0" w:color="auto"/>
            <w:bottom w:val="none" w:sz="0" w:space="0" w:color="auto"/>
            <w:right w:val="none" w:sz="0" w:space="0" w:color="auto"/>
          </w:divBdr>
        </w:div>
        <w:div w:id="1529291163">
          <w:marLeft w:val="0"/>
          <w:marRight w:val="0"/>
          <w:marTop w:val="0"/>
          <w:marBottom w:val="0"/>
          <w:divBdr>
            <w:top w:val="none" w:sz="0" w:space="0" w:color="auto"/>
            <w:left w:val="none" w:sz="0" w:space="0" w:color="auto"/>
            <w:bottom w:val="none" w:sz="0" w:space="0" w:color="auto"/>
            <w:right w:val="none" w:sz="0" w:space="0" w:color="auto"/>
          </w:divBdr>
        </w:div>
        <w:div w:id="1693022624">
          <w:marLeft w:val="0"/>
          <w:marRight w:val="0"/>
          <w:marTop w:val="0"/>
          <w:marBottom w:val="0"/>
          <w:divBdr>
            <w:top w:val="none" w:sz="0" w:space="0" w:color="auto"/>
            <w:left w:val="none" w:sz="0" w:space="0" w:color="auto"/>
            <w:bottom w:val="none" w:sz="0" w:space="0" w:color="auto"/>
            <w:right w:val="none" w:sz="0" w:space="0" w:color="auto"/>
          </w:divBdr>
          <w:divsChild>
            <w:div w:id="1250962647">
              <w:marLeft w:val="0"/>
              <w:marRight w:val="0"/>
              <w:marTop w:val="0"/>
              <w:marBottom w:val="0"/>
              <w:divBdr>
                <w:top w:val="none" w:sz="0" w:space="0" w:color="auto"/>
                <w:left w:val="none" w:sz="0" w:space="0" w:color="auto"/>
                <w:bottom w:val="none" w:sz="0" w:space="0" w:color="auto"/>
                <w:right w:val="none" w:sz="0" w:space="0" w:color="auto"/>
              </w:divBdr>
            </w:div>
            <w:div w:id="1143472298">
              <w:marLeft w:val="0"/>
              <w:marRight w:val="0"/>
              <w:marTop w:val="0"/>
              <w:marBottom w:val="0"/>
              <w:divBdr>
                <w:top w:val="none" w:sz="0" w:space="0" w:color="auto"/>
                <w:left w:val="none" w:sz="0" w:space="0" w:color="auto"/>
                <w:bottom w:val="none" w:sz="0" w:space="0" w:color="auto"/>
                <w:right w:val="none" w:sz="0" w:space="0" w:color="auto"/>
              </w:divBdr>
            </w:div>
            <w:div w:id="167259158">
              <w:marLeft w:val="0"/>
              <w:marRight w:val="0"/>
              <w:marTop w:val="0"/>
              <w:marBottom w:val="0"/>
              <w:divBdr>
                <w:top w:val="none" w:sz="0" w:space="0" w:color="auto"/>
                <w:left w:val="none" w:sz="0" w:space="0" w:color="auto"/>
                <w:bottom w:val="none" w:sz="0" w:space="0" w:color="auto"/>
                <w:right w:val="none" w:sz="0" w:space="0" w:color="auto"/>
              </w:divBdr>
            </w:div>
            <w:div w:id="1428647970">
              <w:marLeft w:val="0"/>
              <w:marRight w:val="0"/>
              <w:marTop w:val="0"/>
              <w:marBottom w:val="0"/>
              <w:divBdr>
                <w:top w:val="none" w:sz="0" w:space="0" w:color="auto"/>
                <w:left w:val="none" w:sz="0" w:space="0" w:color="auto"/>
                <w:bottom w:val="none" w:sz="0" w:space="0" w:color="auto"/>
                <w:right w:val="none" w:sz="0" w:space="0" w:color="auto"/>
              </w:divBdr>
            </w:div>
          </w:divsChild>
        </w:div>
        <w:div w:id="2031175238">
          <w:marLeft w:val="0"/>
          <w:marRight w:val="0"/>
          <w:marTop w:val="0"/>
          <w:marBottom w:val="0"/>
          <w:divBdr>
            <w:top w:val="none" w:sz="0" w:space="0" w:color="auto"/>
            <w:left w:val="none" w:sz="0" w:space="0" w:color="auto"/>
            <w:bottom w:val="none" w:sz="0" w:space="0" w:color="auto"/>
            <w:right w:val="none" w:sz="0" w:space="0" w:color="auto"/>
          </w:divBdr>
          <w:divsChild>
            <w:div w:id="1499034678">
              <w:marLeft w:val="0"/>
              <w:marRight w:val="0"/>
              <w:marTop w:val="0"/>
              <w:marBottom w:val="0"/>
              <w:divBdr>
                <w:top w:val="none" w:sz="0" w:space="0" w:color="auto"/>
                <w:left w:val="none" w:sz="0" w:space="0" w:color="auto"/>
                <w:bottom w:val="none" w:sz="0" w:space="0" w:color="auto"/>
                <w:right w:val="none" w:sz="0" w:space="0" w:color="auto"/>
              </w:divBdr>
            </w:div>
            <w:div w:id="863058314">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3654">
      <w:bodyDiv w:val="1"/>
      <w:marLeft w:val="0"/>
      <w:marRight w:val="0"/>
      <w:marTop w:val="0"/>
      <w:marBottom w:val="0"/>
      <w:divBdr>
        <w:top w:val="none" w:sz="0" w:space="0" w:color="auto"/>
        <w:left w:val="none" w:sz="0" w:space="0" w:color="auto"/>
        <w:bottom w:val="none" w:sz="0" w:space="0" w:color="auto"/>
        <w:right w:val="none" w:sz="0" w:space="0" w:color="auto"/>
      </w:divBdr>
      <w:divsChild>
        <w:div w:id="1205675451">
          <w:marLeft w:val="0"/>
          <w:marRight w:val="0"/>
          <w:marTop w:val="0"/>
          <w:marBottom w:val="0"/>
          <w:divBdr>
            <w:top w:val="none" w:sz="0" w:space="0" w:color="auto"/>
            <w:left w:val="none" w:sz="0" w:space="0" w:color="auto"/>
            <w:bottom w:val="none" w:sz="0" w:space="0" w:color="auto"/>
            <w:right w:val="none" w:sz="0" w:space="0" w:color="auto"/>
          </w:divBdr>
        </w:div>
        <w:div w:id="328169958">
          <w:marLeft w:val="0"/>
          <w:marRight w:val="0"/>
          <w:marTop w:val="0"/>
          <w:marBottom w:val="0"/>
          <w:divBdr>
            <w:top w:val="none" w:sz="0" w:space="0" w:color="auto"/>
            <w:left w:val="none" w:sz="0" w:space="0" w:color="auto"/>
            <w:bottom w:val="none" w:sz="0" w:space="0" w:color="auto"/>
            <w:right w:val="none" w:sz="0" w:space="0" w:color="auto"/>
          </w:divBdr>
        </w:div>
      </w:divsChild>
    </w:div>
    <w:div w:id="443118766">
      <w:bodyDiv w:val="1"/>
      <w:marLeft w:val="0"/>
      <w:marRight w:val="0"/>
      <w:marTop w:val="0"/>
      <w:marBottom w:val="0"/>
      <w:divBdr>
        <w:top w:val="none" w:sz="0" w:space="0" w:color="auto"/>
        <w:left w:val="none" w:sz="0" w:space="0" w:color="auto"/>
        <w:bottom w:val="none" w:sz="0" w:space="0" w:color="auto"/>
        <w:right w:val="none" w:sz="0" w:space="0" w:color="auto"/>
      </w:divBdr>
    </w:div>
    <w:div w:id="488643860">
      <w:bodyDiv w:val="1"/>
      <w:marLeft w:val="0"/>
      <w:marRight w:val="0"/>
      <w:marTop w:val="0"/>
      <w:marBottom w:val="0"/>
      <w:divBdr>
        <w:top w:val="none" w:sz="0" w:space="0" w:color="auto"/>
        <w:left w:val="none" w:sz="0" w:space="0" w:color="auto"/>
        <w:bottom w:val="none" w:sz="0" w:space="0" w:color="auto"/>
        <w:right w:val="none" w:sz="0" w:space="0" w:color="auto"/>
      </w:divBdr>
    </w:div>
    <w:div w:id="563101106">
      <w:bodyDiv w:val="1"/>
      <w:marLeft w:val="0"/>
      <w:marRight w:val="0"/>
      <w:marTop w:val="0"/>
      <w:marBottom w:val="0"/>
      <w:divBdr>
        <w:top w:val="none" w:sz="0" w:space="0" w:color="auto"/>
        <w:left w:val="none" w:sz="0" w:space="0" w:color="auto"/>
        <w:bottom w:val="none" w:sz="0" w:space="0" w:color="auto"/>
        <w:right w:val="none" w:sz="0" w:space="0" w:color="auto"/>
      </w:divBdr>
    </w:div>
    <w:div w:id="584651578">
      <w:bodyDiv w:val="1"/>
      <w:marLeft w:val="0"/>
      <w:marRight w:val="0"/>
      <w:marTop w:val="0"/>
      <w:marBottom w:val="0"/>
      <w:divBdr>
        <w:top w:val="none" w:sz="0" w:space="0" w:color="auto"/>
        <w:left w:val="none" w:sz="0" w:space="0" w:color="auto"/>
        <w:bottom w:val="none" w:sz="0" w:space="0" w:color="auto"/>
        <w:right w:val="none" w:sz="0" w:space="0" w:color="auto"/>
      </w:divBdr>
      <w:divsChild>
        <w:div w:id="1545631588">
          <w:marLeft w:val="0"/>
          <w:marRight w:val="0"/>
          <w:marTop w:val="0"/>
          <w:marBottom w:val="0"/>
          <w:divBdr>
            <w:top w:val="none" w:sz="0" w:space="0" w:color="auto"/>
            <w:left w:val="none" w:sz="0" w:space="0" w:color="auto"/>
            <w:bottom w:val="none" w:sz="0" w:space="0" w:color="auto"/>
            <w:right w:val="none" w:sz="0" w:space="0" w:color="auto"/>
          </w:divBdr>
        </w:div>
        <w:div w:id="1793790695">
          <w:marLeft w:val="0"/>
          <w:marRight w:val="0"/>
          <w:marTop w:val="0"/>
          <w:marBottom w:val="0"/>
          <w:divBdr>
            <w:top w:val="none" w:sz="0" w:space="0" w:color="auto"/>
            <w:left w:val="none" w:sz="0" w:space="0" w:color="auto"/>
            <w:bottom w:val="none" w:sz="0" w:space="0" w:color="auto"/>
            <w:right w:val="none" w:sz="0" w:space="0" w:color="auto"/>
          </w:divBdr>
        </w:div>
        <w:div w:id="785196378">
          <w:marLeft w:val="0"/>
          <w:marRight w:val="0"/>
          <w:marTop w:val="0"/>
          <w:marBottom w:val="0"/>
          <w:divBdr>
            <w:top w:val="none" w:sz="0" w:space="0" w:color="auto"/>
            <w:left w:val="none" w:sz="0" w:space="0" w:color="auto"/>
            <w:bottom w:val="none" w:sz="0" w:space="0" w:color="auto"/>
            <w:right w:val="none" w:sz="0" w:space="0" w:color="auto"/>
          </w:divBdr>
        </w:div>
        <w:div w:id="2084796102">
          <w:marLeft w:val="0"/>
          <w:marRight w:val="0"/>
          <w:marTop w:val="0"/>
          <w:marBottom w:val="0"/>
          <w:divBdr>
            <w:top w:val="none" w:sz="0" w:space="0" w:color="auto"/>
            <w:left w:val="none" w:sz="0" w:space="0" w:color="auto"/>
            <w:bottom w:val="none" w:sz="0" w:space="0" w:color="auto"/>
            <w:right w:val="none" w:sz="0" w:space="0" w:color="auto"/>
          </w:divBdr>
        </w:div>
        <w:div w:id="956524513">
          <w:marLeft w:val="0"/>
          <w:marRight w:val="0"/>
          <w:marTop w:val="0"/>
          <w:marBottom w:val="0"/>
          <w:divBdr>
            <w:top w:val="none" w:sz="0" w:space="0" w:color="auto"/>
            <w:left w:val="none" w:sz="0" w:space="0" w:color="auto"/>
            <w:bottom w:val="none" w:sz="0" w:space="0" w:color="auto"/>
            <w:right w:val="none" w:sz="0" w:space="0" w:color="auto"/>
          </w:divBdr>
        </w:div>
        <w:div w:id="1020010206">
          <w:marLeft w:val="0"/>
          <w:marRight w:val="0"/>
          <w:marTop w:val="0"/>
          <w:marBottom w:val="0"/>
          <w:divBdr>
            <w:top w:val="none" w:sz="0" w:space="0" w:color="auto"/>
            <w:left w:val="none" w:sz="0" w:space="0" w:color="auto"/>
            <w:bottom w:val="none" w:sz="0" w:space="0" w:color="auto"/>
            <w:right w:val="none" w:sz="0" w:space="0" w:color="auto"/>
          </w:divBdr>
          <w:divsChild>
            <w:div w:id="1394616131">
              <w:marLeft w:val="0"/>
              <w:marRight w:val="0"/>
              <w:marTop w:val="0"/>
              <w:marBottom w:val="0"/>
              <w:divBdr>
                <w:top w:val="none" w:sz="0" w:space="0" w:color="auto"/>
                <w:left w:val="none" w:sz="0" w:space="0" w:color="auto"/>
                <w:bottom w:val="none" w:sz="0" w:space="0" w:color="auto"/>
                <w:right w:val="none" w:sz="0" w:space="0" w:color="auto"/>
              </w:divBdr>
            </w:div>
            <w:div w:id="1155872684">
              <w:marLeft w:val="0"/>
              <w:marRight w:val="0"/>
              <w:marTop w:val="0"/>
              <w:marBottom w:val="0"/>
              <w:divBdr>
                <w:top w:val="none" w:sz="0" w:space="0" w:color="auto"/>
                <w:left w:val="none" w:sz="0" w:space="0" w:color="auto"/>
                <w:bottom w:val="none" w:sz="0" w:space="0" w:color="auto"/>
                <w:right w:val="none" w:sz="0" w:space="0" w:color="auto"/>
              </w:divBdr>
            </w:div>
            <w:div w:id="245727122">
              <w:marLeft w:val="0"/>
              <w:marRight w:val="0"/>
              <w:marTop w:val="0"/>
              <w:marBottom w:val="0"/>
              <w:divBdr>
                <w:top w:val="none" w:sz="0" w:space="0" w:color="auto"/>
                <w:left w:val="none" w:sz="0" w:space="0" w:color="auto"/>
                <w:bottom w:val="none" w:sz="0" w:space="0" w:color="auto"/>
                <w:right w:val="none" w:sz="0" w:space="0" w:color="auto"/>
              </w:divBdr>
            </w:div>
          </w:divsChild>
        </w:div>
        <w:div w:id="2144735098">
          <w:marLeft w:val="0"/>
          <w:marRight w:val="0"/>
          <w:marTop w:val="0"/>
          <w:marBottom w:val="0"/>
          <w:divBdr>
            <w:top w:val="none" w:sz="0" w:space="0" w:color="auto"/>
            <w:left w:val="none" w:sz="0" w:space="0" w:color="auto"/>
            <w:bottom w:val="none" w:sz="0" w:space="0" w:color="auto"/>
            <w:right w:val="none" w:sz="0" w:space="0" w:color="auto"/>
          </w:divBdr>
          <w:divsChild>
            <w:div w:id="1088501184">
              <w:marLeft w:val="0"/>
              <w:marRight w:val="0"/>
              <w:marTop w:val="0"/>
              <w:marBottom w:val="0"/>
              <w:divBdr>
                <w:top w:val="none" w:sz="0" w:space="0" w:color="auto"/>
                <w:left w:val="none" w:sz="0" w:space="0" w:color="auto"/>
                <w:bottom w:val="none" w:sz="0" w:space="0" w:color="auto"/>
                <w:right w:val="none" w:sz="0" w:space="0" w:color="auto"/>
              </w:divBdr>
            </w:div>
            <w:div w:id="435834728">
              <w:marLeft w:val="0"/>
              <w:marRight w:val="0"/>
              <w:marTop w:val="0"/>
              <w:marBottom w:val="0"/>
              <w:divBdr>
                <w:top w:val="none" w:sz="0" w:space="0" w:color="auto"/>
                <w:left w:val="none" w:sz="0" w:space="0" w:color="auto"/>
                <w:bottom w:val="none" w:sz="0" w:space="0" w:color="auto"/>
                <w:right w:val="none" w:sz="0" w:space="0" w:color="auto"/>
              </w:divBdr>
            </w:div>
            <w:div w:id="1889023034">
              <w:marLeft w:val="0"/>
              <w:marRight w:val="0"/>
              <w:marTop w:val="0"/>
              <w:marBottom w:val="0"/>
              <w:divBdr>
                <w:top w:val="none" w:sz="0" w:space="0" w:color="auto"/>
                <w:left w:val="none" w:sz="0" w:space="0" w:color="auto"/>
                <w:bottom w:val="none" w:sz="0" w:space="0" w:color="auto"/>
                <w:right w:val="none" w:sz="0" w:space="0" w:color="auto"/>
              </w:divBdr>
            </w:div>
            <w:div w:id="1054042836">
              <w:marLeft w:val="0"/>
              <w:marRight w:val="0"/>
              <w:marTop w:val="0"/>
              <w:marBottom w:val="0"/>
              <w:divBdr>
                <w:top w:val="none" w:sz="0" w:space="0" w:color="auto"/>
                <w:left w:val="none" w:sz="0" w:space="0" w:color="auto"/>
                <w:bottom w:val="none" w:sz="0" w:space="0" w:color="auto"/>
                <w:right w:val="none" w:sz="0" w:space="0" w:color="auto"/>
              </w:divBdr>
            </w:div>
          </w:divsChild>
        </w:div>
        <w:div w:id="1087188399">
          <w:marLeft w:val="0"/>
          <w:marRight w:val="0"/>
          <w:marTop w:val="0"/>
          <w:marBottom w:val="0"/>
          <w:divBdr>
            <w:top w:val="none" w:sz="0" w:space="0" w:color="auto"/>
            <w:left w:val="none" w:sz="0" w:space="0" w:color="auto"/>
            <w:bottom w:val="none" w:sz="0" w:space="0" w:color="auto"/>
            <w:right w:val="none" w:sz="0" w:space="0" w:color="auto"/>
          </w:divBdr>
        </w:div>
        <w:div w:id="689529755">
          <w:marLeft w:val="0"/>
          <w:marRight w:val="0"/>
          <w:marTop w:val="0"/>
          <w:marBottom w:val="0"/>
          <w:divBdr>
            <w:top w:val="none" w:sz="0" w:space="0" w:color="auto"/>
            <w:left w:val="none" w:sz="0" w:space="0" w:color="auto"/>
            <w:bottom w:val="none" w:sz="0" w:space="0" w:color="auto"/>
            <w:right w:val="none" w:sz="0" w:space="0" w:color="auto"/>
          </w:divBdr>
        </w:div>
        <w:div w:id="1699626856">
          <w:marLeft w:val="0"/>
          <w:marRight w:val="0"/>
          <w:marTop w:val="0"/>
          <w:marBottom w:val="0"/>
          <w:divBdr>
            <w:top w:val="none" w:sz="0" w:space="0" w:color="auto"/>
            <w:left w:val="none" w:sz="0" w:space="0" w:color="auto"/>
            <w:bottom w:val="none" w:sz="0" w:space="0" w:color="auto"/>
            <w:right w:val="none" w:sz="0" w:space="0" w:color="auto"/>
          </w:divBdr>
        </w:div>
      </w:divsChild>
    </w:div>
    <w:div w:id="590625228">
      <w:bodyDiv w:val="1"/>
      <w:marLeft w:val="0"/>
      <w:marRight w:val="0"/>
      <w:marTop w:val="0"/>
      <w:marBottom w:val="0"/>
      <w:divBdr>
        <w:top w:val="none" w:sz="0" w:space="0" w:color="auto"/>
        <w:left w:val="none" w:sz="0" w:space="0" w:color="auto"/>
        <w:bottom w:val="none" w:sz="0" w:space="0" w:color="auto"/>
        <w:right w:val="none" w:sz="0" w:space="0" w:color="auto"/>
      </w:divBdr>
    </w:div>
    <w:div w:id="678850695">
      <w:bodyDiv w:val="1"/>
      <w:marLeft w:val="0"/>
      <w:marRight w:val="0"/>
      <w:marTop w:val="0"/>
      <w:marBottom w:val="0"/>
      <w:divBdr>
        <w:top w:val="none" w:sz="0" w:space="0" w:color="auto"/>
        <w:left w:val="none" w:sz="0" w:space="0" w:color="auto"/>
        <w:bottom w:val="none" w:sz="0" w:space="0" w:color="auto"/>
        <w:right w:val="none" w:sz="0" w:space="0" w:color="auto"/>
      </w:divBdr>
    </w:div>
    <w:div w:id="715005009">
      <w:bodyDiv w:val="1"/>
      <w:marLeft w:val="0"/>
      <w:marRight w:val="0"/>
      <w:marTop w:val="0"/>
      <w:marBottom w:val="0"/>
      <w:divBdr>
        <w:top w:val="none" w:sz="0" w:space="0" w:color="auto"/>
        <w:left w:val="none" w:sz="0" w:space="0" w:color="auto"/>
        <w:bottom w:val="none" w:sz="0" w:space="0" w:color="auto"/>
        <w:right w:val="none" w:sz="0" w:space="0" w:color="auto"/>
      </w:divBdr>
    </w:div>
    <w:div w:id="739211646">
      <w:bodyDiv w:val="1"/>
      <w:marLeft w:val="0"/>
      <w:marRight w:val="0"/>
      <w:marTop w:val="0"/>
      <w:marBottom w:val="0"/>
      <w:divBdr>
        <w:top w:val="none" w:sz="0" w:space="0" w:color="auto"/>
        <w:left w:val="none" w:sz="0" w:space="0" w:color="auto"/>
        <w:bottom w:val="none" w:sz="0" w:space="0" w:color="auto"/>
        <w:right w:val="none" w:sz="0" w:space="0" w:color="auto"/>
      </w:divBdr>
    </w:div>
    <w:div w:id="750082036">
      <w:bodyDiv w:val="1"/>
      <w:marLeft w:val="0"/>
      <w:marRight w:val="0"/>
      <w:marTop w:val="0"/>
      <w:marBottom w:val="0"/>
      <w:divBdr>
        <w:top w:val="none" w:sz="0" w:space="0" w:color="auto"/>
        <w:left w:val="none" w:sz="0" w:space="0" w:color="auto"/>
        <w:bottom w:val="none" w:sz="0" w:space="0" w:color="auto"/>
        <w:right w:val="none" w:sz="0" w:space="0" w:color="auto"/>
      </w:divBdr>
    </w:div>
    <w:div w:id="773669022">
      <w:bodyDiv w:val="1"/>
      <w:marLeft w:val="0"/>
      <w:marRight w:val="0"/>
      <w:marTop w:val="0"/>
      <w:marBottom w:val="0"/>
      <w:divBdr>
        <w:top w:val="none" w:sz="0" w:space="0" w:color="auto"/>
        <w:left w:val="none" w:sz="0" w:space="0" w:color="auto"/>
        <w:bottom w:val="none" w:sz="0" w:space="0" w:color="auto"/>
        <w:right w:val="none" w:sz="0" w:space="0" w:color="auto"/>
      </w:divBdr>
    </w:div>
    <w:div w:id="773984474">
      <w:bodyDiv w:val="1"/>
      <w:marLeft w:val="0"/>
      <w:marRight w:val="0"/>
      <w:marTop w:val="0"/>
      <w:marBottom w:val="0"/>
      <w:divBdr>
        <w:top w:val="none" w:sz="0" w:space="0" w:color="auto"/>
        <w:left w:val="none" w:sz="0" w:space="0" w:color="auto"/>
        <w:bottom w:val="none" w:sz="0" w:space="0" w:color="auto"/>
        <w:right w:val="none" w:sz="0" w:space="0" w:color="auto"/>
      </w:divBdr>
      <w:divsChild>
        <w:div w:id="1106467042">
          <w:marLeft w:val="0"/>
          <w:marRight w:val="0"/>
          <w:marTop w:val="0"/>
          <w:marBottom w:val="0"/>
          <w:divBdr>
            <w:top w:val="none" w:sz="0" w:space="0" w:color="auto"/>
            <w:left w:val="none" w:sz="0" w:space="0" w:color="auto"/>
            <w:bottom w:val="none" w:sz="0" w:space="0" w:color="auto"/>
            <w:right w:val="none" w:sz="0" w:space="0" w:color="auto"/>
          </w:divBdr>
        </w:div>
        <w:div w:id="70780607">
          <w:marLeft w:val="0"/>
          <w:marRight w:val="0"/>
          <w:marTop w:val="0"/>
          <w:marBottom w:val="0"/>
          <w:divBdr>
            <w:top w:val="none" w:sz="0" w:space="0" w:color="auto"/>
            <w:left w:val="none" w:sz="0" w:space="0" w:color="auto"/>
            <w:bottom w:val="none" w:sz="0" w:space="0" w:color="auto"/>
            <w:right w:val="none" w:sz="0" w:space="0" w:color="auto"/>
          </w:divBdr>
        </w:div>
        <w:div w:id="1613201283">
          <w:marLeft w:val="0"/>
          <w:marRight w:val="0"/>
          <w:marTop w:val="0"/>
          <w:marBottom w:val="0"/>
          <w:divBdr>
            <w:top w:val="none" w:sz="0" w:space="0" w:color="auto"/>
            <w:left w:val="none" w:sz="0" w:space="0" w:color="auto"/>
            <w:bottom w:val="none" w:sz="0" w:space="0" w:color="auto"/>
            <w:right w:val="none" w:sz="0" w:space="0" w:color="auto"/>
          </w:divBdr>
        </w:div>
        <w:div w:id="2139374608">
          <w:marLeft w:val="0"/>
          <w:marRight w:val="0"/>
          <w:marTop w:val="0"/>
          <w:marBottom w:val="0"/>
          <w:divBdr>
            <w:top w:val="none" w:sz="0" w:space="0" w:color="auto"/>
            <w:left w:val="none" w:sz="0" w:space="0" w:color="auto"/>
            <w:bottom w:val="none" w:sz="0" w:space="0" w:color="auto"/>
            <w:right w:val="none" w:sz="0" w:space="0" w:color="auto"/>
          </w:divBdr>
        </w:div>
      </w:divsChild>
    </w:div>
    <w:div w:id="847060969">
      <w:bodyDiv w:val="1"/>
      <w:marLeft w:val="0"/>
      <w:marRight w:val="0"/>
      <w:marTop w:val="0"/>
      <w:marBottom w:val="0"/>
      <w:divBdr>
        <w:top w:val="none" w:sz="0" w:space="0" w:color="auto"/>
        <w:left w:val="none" w:sz="0" w:space="0" w:color="auto"/>
        <w:bottom w:val="none" w:sz="0" w:space="0" w:color="auto"/>
        <w:right w:val="none" w:sz="0" w:space="0" w:color="auto"/>
      </w:divBdr>
    </w:div>
    <w:div w:id="868179170">
      <w:bodyDiv w:val="1"/>
      <w:marLeft w:val="0"/>
      <w:marRight w:val="0"/>
      <w:marTop w:val="0"/>
      <w:marBottom w:val="0"/>
      <w:divBdr>
        <w:top w:val="none" w:sz="0" w:space="0" w:color="auto"/>
        <w:left w:val="none" w:sz="0" w:space="0" w:color="auto"/>
        <w:bottom w:val="none" w:sz="0" w:space="0" w:color="auto"/>
        <w:right w:val="none" w:sz="0" w:space="0" w:color="auto"/>
      </w:divBdr>
    </w:div>
    <w:div w:id="881402091">
      <w:bodyDiv w:val="1"/>
      <w:marLeft w:val="0"/>
      <w:marRight w:val="0"/>
      <w:marTop w:val="0"/>
      <w:marBottom w:val="0"/>
      <w:divBdr>
        <w:top w:val="none" w:sz="0" w:space="0" w:color="auto"/>
        <w:left w:val="none" w:sz="0" w:space="0" w:color="auto"/>
        <w:bottom w:val="none" w:sz="0" w:space="0" w:color="auto"/>
        <w:right w:val="none" w:sz="0" w:space="0" w:color="auto"/>
      </w:divBdr>
      <w:divsChild>
        <w:div w:id="948515112">
          <w:marLeft w:val="0"/>
          <w:marRight w:val="0"/>
          <w:marTop w:val="0"/>
          <w:marBottom w:val="0"/>
          <w:divBdr>
            <w:top w:val="none" w:sz="0" w:space="0" w:color="auto"/>
            <w:left w:val="none" w:sz="0" w:space="0" w:color="auto"/>
            <w:bottom w:val="none" w:sz="0" w:space="0" w:color="auto"/>
            <w:right w:val="none" w:sz="0" w:space="0" w:color="auto"/>
          </w:divBdr>
        </w:div>
        <w:div w:id="1741830970">
          <w:marLeft w:val="0"/>
          <w:marRight w:val="0"/>
          <w:marTop w:val="0"/>
          <w:marBottom w:val="0"/>
          <w:divBdr>
            <w:top w:val="none" w:sz="0" w:space="0" w:color="auto"/>
            <w:left w:val="none" w:sz="0" w:space="0" w:color="auto"/>
            <w:bottom w:val="none" w:sz="0" w:space="0" w:color="auto"/>
            <w:right w:val="none" w:sz="0" w:space="0" w:color="auto"/>
          </w:divBdr>
        </w:div>
        <w:div w:id="659192647">
          <w:marLeft w:val="0"/>
          <w:marRight w:val="0"/>
          <w:marTop w:val="0"/>
          <w:marBottom w:val="0"/>
          <w:divBdr>
            <w:top w:val="none" w:sz="0" w:space="0" w:color="auto"/>
            <w:left w:val="none" w:sz="0" w:space="0" w:color="auto"/>
            <w:bottom w:val="none" w:sz="0" w:space="0" w:color="auto"/>
            <w:right w:val="none" w:sz="0" w:space="0" w:color="auto"/>
          </w:divBdr>
        </w:div>
        <w:div w:id="98180118">
          <w:marLeft w:val="0"/>
          <w:marRight w:val="0"/>
          <w:marTop w:val="0"/>
          <w:marBottom w:val="0"/>
          <w:divBdr>
            <w:top w:val="none" w:sz="0" w:space="0" w:color="auto"/>
            <w:left w:val="none" w:sz="0" w:space="0" w:color="auto"/>
            <w:bottom w:val="none" w:sz="0" w:space="0" w:color="auto"/>
            <w:right w:val="none" w:sz="0" w:space="0" w:color="auto"/>
          </w:divBdr>
        </w:div>
        <w:div w:id="112405455">
          <w:marLeft w:val="0"/>
          <w:marRight w:val="0"/>
          <w:marTop w:val="0"/>
          <w:marBottom w:val="0"/>
          <w:divBdr>
            <w:top w:val="none" w:sz="0" w:space="0" w:color="auto"/>
            <w:left w:val="none" w:sz="0" w:space="0" w:color="auto"/>
            <w:bottom w:val="none" w:sz="0" w:space="0" w:color="auto"/>
            <w:right w:val="none" w:sz="0" w:space="0" w:color="auto"/>
          </w:divBdr>
        </w:div>
        <w:div w:id="691340623">
          <w:marLeft w:val="0"/>
          <w:marRight w:val="0"/>
          <w:marTop w:val="0"/>
          <w:marBottom w:val="0"/>
          <w:divBdr>
            <w:top w:val="none" w:sz="0" w:space="0" w:color="auto"/>
            <w:left w:val="none" w:sz="0" w:space="0" w:color="auto"/>
            <w:bottom w:val="none" w:sz="0" w:space="0" w:color="auto"/>
            <w:right w:val="none" w:sz="0" w:space="0" w:color="auto"/>
          </w:divBdr>
        </w:div>
      </w:divsChild>
    </w:div>
    <w:div w:id="909771706">
      <w:bodyDiv w:val="1"/>
      <w:marLeft w:val="0"/>
      <w:marRight w:val="0"/>
      <w:marTop w:val="0"/>
      <w:marBottom w:val="0"/>
      <w:divBdr>
        <w:top w:val="none" w:sz="0" w:space="0" w:color="auto"/>
        <w:left w:val="none" w:sz="0" w:space="0" w:color="auto"/>
        <w:bottom w:val="none" w:sz="0" w:space="0" w:color="auto"/>
        <w:right w:val="none" w:sz="0" w:space="0" w:color="auto"/>
      </w:divBdr>
      <w:divsChild>
        <w:div w:id="879635882">
          <w:marLeft w:val="0"/>
          <w:marRight w:val="0"/>
          <w:marTop w:val="0"/>
          <w:marBottom w:val="0"/>
          <w:divBdr>
            <w:top w:val="none" w:sz="0" w:space="0" w:color="auto"/>
            <w:left w:val="none" w:sz="0" w:space="0" w:color="auto"/>
            <w:bottom w:val="none" w:sz="0" w:space="0" w:color="auto"/>
            <w:right w:val="none" w:sz="0" w:space="0" w:color="auto"/>
          </w:divBdr>
        </w:div>
        <w:div w:id="1869682910">
          <w:marLeft w:val="0"/>
          <w:marRight w:val="0"/>
          <w:marTop w:val="0"/>
          <w:marBottom w:val="0"/>
          <w:divBdr>
            <w:top w:val="none" w:sz="0" w:space="0" w:color="auto"/>
            <w:left w:val="none" w:sz="0" w:space="0" w:color="auto"/>
            <w:bottom w:val="none" w:sz="0" w:space="0" w:color="auto"/>
            <w:right w:val="none" w:sz="0" w:space="0" w:color="auto"/>
          </w:divBdr>
        </w:div>
        <w:div w:id="450975655">
          <w:marLeft w:val="0"/>
          <w:marRight w:val="0"/>
          <w:marTop w:val="0"/>
          <w:marBottom w:val="0"/>
          <w:divBdr>
            <w:top w:val="none" w:sz="0" w:space="0" w:color="auto"/>
            <w:left w:val="none" w:sz="0" w:space="0" w:color="auto"/>
            <w:bottom w:val="none" w:sz="0" w:space="0" w:color="auto"/>
            <w:right w:val="none" w:sz="0" w:space="0" w:color="auto"/>
          </w:divBdr>
        </w:div>
        <w:div w:id="1053457418">
          <w:marLeft w:val="0"/>
          <w:marRight w:val="0"/>
          <w:marTop w:val="0"/>
          <w:marBottom w:val="0"/>
          <w:divBdr>
            <w:top w:val="none" w:sz="0" w:space="0" w:color="auto"/>
            <w:left w:val="none" w:sz="0" w:space="0" w:color="auto"/>
            <w:bottom w:val="none" w:sz="0" w:space="0" w:color="auto"/>
            <w:right w:val="none" w:sz="0" w:space="0" w:color="auto"/>
          </w:divBdr>
        </w:div>
        <w:div w:id="1204486769">
          <w:marLeft w:val="0"/>
          <w:marRight w:val="0"/>
          <w:marTop w:val="0"/>
          <w:marBottom w:val="0"/>
          <w:divBdr>
            <w:top w:val="none" w:sz="0" w:space="0" w:color="auto"/>
            <w:left w:val="none" w:sz="0" w:space="0" w:color="auto"/>
            <w:bottom w:val="none" w:sz="0" w:space="0" w:color="auto"/>
            <w:right w:val="none" w:sz="0" w:space="0" w:color="auto"/>
          </w:divBdr>
        </w:div>
      </w:divsChild>
    </w:div>
    <w:div w:id="928853099">
      <w:bodyDiv w:val="1"/>
      <w:marLeft w:val="0"/>
      <w:marRight w:val="0"/>
      <w:marTop w:val="0"/>
      <w:marBottom w:val="0"/>
      <w:divBdr>
        <w:top w:val="none" w:sz="0" w:space="0" w:color="auto"/>
        <w:left w:val="none" w:sz="0" w:space="0" w:color="auto"/>
        <w:bottom w:val="none" w:sz="0" w:space="0" w:color="auto"/>
        <w:right w:val="none" w:sz="0" w:space="0" w:color="auto"/>
      </w:divBdr>
      <w:divsChild>
        <w:div w:id="1705668547">
          <w:marLeft w:val="0"/>
          <w:marRight w:val="0"/>
          <w:marTop w:val="0"/>
          <w:marBottom w:val="0"/>
          <w:divBdr>
            <w:top w:val="none" w:sz="0" w:space="0" w:color="auto"/>
            <w:left w:val="none" w:sz="0" w:space="0" w:color="auto"/>
            <w:bottom w:val="none" w:sz="0" w:space="0" w:color="auto"/>
            <w:right w:val="none" w:sz="0" w:space="0" w:color="auto"/>
          </w:divBdr>
        </w:div>
        <w:div w:id="846941987">
          <w:marLeft w:val="0"/>
          <w:marRight w:val="0"/>
          <w:marTop w:val="0"/>
          <w:marBottom w:val="0"/>
          <w:divBdr>
            <w:top w:val="none" w:sz="0" w:space="0" w:color="auto"/>
            <w:left w:val="none" w:sz="0" w:space="0" w:color="auto"/>
            <w:bottom w:val="none" w:sz="0" w:space="0" w:color="auto"/>
            <w:right w:val="none" w:sz="0" w:space="0" w:color="auto"/>
          </w:divBdr>
        </w:div>
        <w:div w:id="199705413">
          <w:marLeft w:val="0"/>
          <w:marRight w:val="0"/>
          <w:marTop w:val="0"/>
          <w:marBottom w:val="0"/>
          <w:divBdr>
            <w:top w:val="none" w:sz="0" w:space="0" w:color="auto"/>
            <w:left w:val="none" w:sz="0" w:space="0" w:color="auto"/>
            <w:bottom w:val="none" w:sz="0" w:space="0" w:color="auto"/>
            <w:right w:val="none" w:sz="0" w:space="0" w:color="auto"/>
          </w:divBdr>
        </w:div>
        <w:div w:id="1017121832">
          <w:marLeft w:val="0"/>
          <w:marRight w:val="0"/>
          <w:marTop w:val="0"/>
          <w:marBottom w:val="0"/>
          <w:divBdr>
            <w:top w:val="none" w:sz="0" w:space="0" w:color="auto"/>
            <w:left w:val="none" w:sz="0" w:space="0" w:color="auto"/>
            <w:bottom w:val="none" w:sz="0" w:space="0" w:color="auto"/>
            <w:right w:val="none" w:sz="0" w:space="0" w:color="auto"/>
          </w:divBdr>
        </w:div>
        <w:div w:id="1513950387">
          <w:marLeft w:val="0"/>
          <w:marRight w:val="0"/>
          <w:marTop w:val="0"/>
          <w:marBottom w:val="0"/>
          <w:divBdr>
            <w:top w:val="none" w:sz="0" w:space="0" w:color="auto"/>
            <w:left w:val="none" w:sz="0" w:space="0" w:color="auto"/>
            <w:bottom w:val="none" w:sz="0" w:space="0" w:color="auto"/>
            <w:right w:val="none" w:sz="0" w:space="0" w:color="auto"/>
          </w:divBdr>
        </w:div>
        <w:div w:id="1222473704">
          <w:marLeft w:val="0"/>
          <w:marRight w:val="0"/>
          <w:marTop w:val="0"/>
          <w:marBottom w:val="0"/>
          <w:divBdr>
            <w:top w:val="none" w:sz="0" w:space="0" w:color="auto"/>
            <w:left w:val="none" w:sz="0" w:space="0" w:color="auto"/>
            <w:bottom w:val="none" w:sz="0" w:space="0" w:color="auto"/>
            <w:right w:val="none" w:sz="0" w:space="0" w:color="auto"/>
          </w:divBdr>
        </w:div>
      </w:divsChild>
    </w:div>
    <w:div w:id="1000500188">
      <w:bodyDiv w:val="1"/>
      <w:marLeft w:val="0"/>
      <w:marRight w:val="0"/>
      <w:marTop w:val="0"/>
      <w:marBottom w:val="0"/>
      <w:divBdr>
        <w:top w:val="none" w:sz="0" w:space="0" w:color="auto"/>
        <w:left w:val="none" w:sz="0" w:space="0" w:color="auto"/>
        <w:bottom w:val="none" w:sz="0" w:space="0" w:color="auto"/>
        <w:right w:val="none" w:sz="0" w:space="0" w:color="auto"/>
      </w:divBdr>
      <w:divsChild>
        <w:div w:id="1378159958">
          <w:marLeft w:val="0"/>
          <w:marRight w:val="0"/>
          <w:marTop w:val="0"/>
          <w:marBottom w:val="0"/>
          <w:divBdr>
            <w:top w:val="none" w:sz="0" w:space="0" w:color="auto"/>
            <w:left w:val="none" w:sz="0" w:space="0" w:color="auto"/>
            <w:bottom w:val="none" w:sz="0" w:space="0" w:color="auto"/>
            <w:right w:val="none" w:sz="0" w:space="0" w:color="auto"/>
          </w:divBdr>
        </w:div>
        <w:div w:id="735400125">
          <w:marLeft w:val="0"/>
          <w:marRight w:val="0"/>
          <w:marTop w:val="0"/>
          <w:marBottom w:val="0"/>
          <w:divBdr>
            <w:top w:val="none" w:sz="0" w:space="0" w:color="auto"/>
            <w:left w:val="none" w:sz="0" w:space="0" w:color="auto"/>
            <w:bottom w:val="none" w:sz="0" w:space="0" w:color="auto"/>
            <w:right w:val="none" w:sz="0" w:space="0" w:color="auto"/>
          </w:divBdr>
        </w:div>
        <w:div w:id="32122949">
          <w:marLeft w:val="0"/>
          <w:marRight w:val="0"/>
          <w:marTop w:val="0"/>
          <w:marBottom w:val="0"/>
          <w:divBdr>
            <w:top w:val="none" w:sz="0" w:space="0" w:color="auto"/>
            <w:left w:val="none" w:sz="0" w:space="0" w:color="auto"/>
            <w:bottom w:val="none" w:sz="0" w:space="0" w:color="auto"/>
            <w:right w:val="none" w:sz="0" w:space="0" w:color="auto"/>
          </w:divBdr>
        </w:div>
        <w:div w:id="5988313">
          <w:marLeft w:val="0"/>
          <w:marRight w:val="0"/>
          <w:marTop w:val="0"/>
          <w:marBottom w:val="0"/>
          <w:divBdr>
            <w:top w:val="none" w:sz="0" w:space="0" w:color="auto"/>
            <w:left w:val="none" w:sz="0" w:space="0" w:color="auto"/>
            <w:bottom w:val="none" w:sz="0" w:space="0" w:color="auto"/>
            <w:right w:val="none" w:sz="0" w:space="0" w:color="auto"/>
          </w:divBdr>
        </w:div>
      </w:divsChild>
    </w:div>
    <w:div w:id="1015572624">
      <w:bodyDiv w:val="1"/>
      <w:marLeft w:val="0"/>
      <w:marRight w:val="0"/>
      <w:marTop w:val="0"/>
      <w:marBottom w:val="0"/>
      <w:divBdr>
        <w:top w:val="none" w:sz="0" w:space="0" w:color="auto"/>
        <w:left w:val="none" w:sz="0" w:space="0" w:color="auto"/>
        <w:bottom w:val="none" w:sz="0" w:space="0" w:color="auto"/>
        <w:right w:val="none" w:sz="0" w:space="0" w:color="auto"/>
      </w:divBdr>
      <w:divsChild>
        <w:div w:id="648947492">
          <w:marLeft w:val="0"/>
          <w:marRight w:val="0"/>
          <w:marTop w:val="0"/>
          <w:marBottom w:val="0"/>
          <w:divBdr>
            <w:top w:val="none" w:sz="0" w:space="0" w:color="auto"/>
            <w:left w:val="none" w:sz="0" w:space="0" w:color="auto"/>
            <w:bottom w:val="none" w:sz="0" w:space="0" w:color="auto"/>
            <w:right w:val="none" w:sz="0" w:space="0" w:color="auto"/>
          </w:divBdr>
        </w:div>
        <w:div w:id="778137846">
          <w:marLeft w:val="0"/>
          <w:marRight w:val="0"/>
          <w:marTop w:val="0"/>
          <w:marBottom w:val="0"/>
          <w:divBdr>
            <w:top w:val="none" w:sz="0" w:space="0" w:color="auto"/>
            <w:left w:val="none" w:sz="0" w:space="0" w:color="auto"/>
            <w:bottom w:val="none" w:sz="0" w:space="0" w:color="auto"/>
            <w:right w:val="none" w:sz="0" w:space="0" w:color="auto"/>
          </w:divBdr>
        </w:div>
        <w:div w:id="719747334">
          <w:marLeft w:val="0"/>
          <w:marRight w:val="0"/>
          <w:marTop w:val="0"/>
          <w:marBottom w:val="0"/>
          <w:divBdr>
            <w:top w:val="none" w:sz="0" w:space="0" w:color="auto"/>
            <w:left w:val="none" w:sz="0" w:space="0" w:color="auto"/>
            <w:bottom w:val="none" w:sz="0" w:space="0" w:color="auto"/>
            <w:right w:val="none" w:sz="0" w:space="0" w:color="auto"/>
          </w:divBdr>
        </w:div>
        <w:div w:id="2123572035">
          <w:marLeft w:val="0"/>
          <w:marRight w:val="0"/>
          <w:marTop w:val="0"/>
          <w:marBottom w:val="0"/>
          <w:divBdr>
            <w:top w:val="none" w:sz="0" w:space="0" w:color="auto"/>
            <w:left w:val="none" w:sz="0" w:space="0" w:color="auto"/>
            <w:bottom w:val="none" w:sz="0" w:space="0" w:color="auto"/>
            <w:right w:val="none" w:sz="0" w:space="0" w:color="auto"/>
          </w:divBdr>
        </w:div>
        <w:div w:id="1302923929">
          <w:marLeft w:val="0"/>
          <w:marRight w:val="0"/>
          <w:marTop w:val="0"/>
          <w:marBottom w:val="0"/>
          <w:divBdr>
            <w:top w:val="none" w:sz="0" w:space="0" w:color="auto"/>
            <w:left w:val="none" w:sz="0" w:space="0" w:color="auto"/>
            <w:bottom w:val="none" w:sz="0" w:space="0" w:color="auto"/>
            <w:right w:val="none" w:sz="0" w:space="0" w:color="auto"/>
          </w:divBdr>
        </w:div>
        <w:div w:id="560597683">
          <w:marLeft w:val="0"/>
          <w:marRight w:val="0"/>
          <w:marTop w:val="0"/>
          <w:marBottom w:val="0"/>
          <w:divBdr>
            <w:top w:val="none" w:sz="0" w:space="0" w:color="auto"/>
            <w:left w:val="none" w:sz="0" w:space="0" w:color="auto"/>
            <w:bottom w:val="none" w:sz="0" w:space="0" w:color="auto"/>
            <w:right w:val="none" w:sz="0" w:space="0" w:color="auto"/>
          </w:divBdr>
        </w:div>
        <w:div w:id="260526276">
          <w:marLeft w:val="0"/>
          <w:marRight w:val="0"/>
          <w:marTop w:val="0"/>
          <w:marBottom w:val="0"/>
          <w:divBdr>
            <w:top w:val="none" w:sz="0" w:space="0" w:color="auto"/>
            <w:left w:val="none" w:sz="0" w:space="0" w:color="auto"/>
            <w:bottom w:val="none" w:sz="0" w:space="0" w:color="auto"/>
            <w:right w:val="none" w:sz="0" w:space="0" w:color="auto"/>
          </w:divBdr>
        </w:div>
        <w:div w:id="257641006">
          <w:marLeft w:val="0"/>
          <w:marRight w:val="0"/>
          <w:marTop w:val="0"/>
          <w:marBottom w:val="0"/>
          <w:divBdr>
            <w:top w:val="none" w:sz="0" w:space="0" w:color="auto"/>
            <w:left w:val="none" w:sz="0" w:space="0" w:color="auto"/>
            <w:bottom w:val="none" w:sz="0" w:space="0" w:color="auto"/>
            <w:right w:val="none" w:sz="0" w:space="0" w:color="auto"/>
          </w:divBdr>
        </w:div>
        <w:div w:id="1373111272">
          <w:marLeft w:val="0"/>
          <w:marRight w:val="0"/>
          <w:marTop w:val="0"/>
          <w:marBottom w:val="0"/>
          <w:divBdr>
            <w:top w:val="none" w:sz="0" w:space="0" w:color="auto"/>
            <w:left w:val="none" w:sz="0" w:space="0" w:color="auto"/>
            <w:bottom w:val="none" w:sz="0" w:space="0" w:color="auto"/>
            <w:right w:val="none" w:sz="0" w:space="0" w:color="auto"/>
          </w:divBdr>
        </w:div>
        <w:div w:id="1806117174">
          <w:marLeft w:val="0"/>
          <w:marRight w:val="0"/>
          <w:marTop w:val="0"/>
          <w:marBottom w:val="0"/>
          <w:divBdr>
            <w:top w:val="none" w:sz="0" w:space="0" w:color="auto"/>
            <w:left w:val="none" w:sz="0" w:space="0" w:color="auto"/>
            <w:bottom w:val="none" w:sz="0" w:space="0" w:color="auto"/>
            <w:right w:val="none" w:sz="0" w:space="0" w:color="auto"/>
          </w:divBdr>
        </w:div>
        <w:div w:id="18894979">
          <w:marLeft w:val="0"/>
          <w:marRight w:val="0"/>
          <w:marTop w:val="0"/>
          <w:marBottom w:val="0"/>
          <w:divBdr>
            <w:top w:val="none" w:sz="0" w:space="0" w:color="auto"/>
            <w:left w:val="none" w:sz="0" w:space="0" w:color="auto"/>
            <w:bottom w:val="none" w:sz="0" w:space="0" w:color="auto"/>
            <w:right w:val="none" w:sz="0" w:space="0" w:color="auto"/>
          </w:divBdr>
        </w:div>
        <w:div w:id="1449465284">
          <w:marLeft w:val="0"/>
          <w:marRight w:val="0"/>
          <w:marTop w:val="0"/>
          <w:marBottom w:val="0"/>
          <w:divBdr>
            <w:top w:val="none" w:sz="0" w:space="0" w:color="auto"/>
            <w:left w:val="none" w:sz="0" w:space="0" w:color="auto"/>
            <w:bottom w:val="none" w:sz="0" w:space="0" w:color="auto"/>
            <w:right w:val="none" w:sz="0" w:space="0" w:color="auto"/>
          </w:divBdr>
        </w:div>
        <w:div w:id="409933886">
          <w:marLeft w:val="0"/>
          <w:marRight w:val="0"/>
          <w:marTop w:val="0"/>
          <w:marBottom w:val="0"/>
          <w:divBdr>
            <w:top w:val="none" w:sz="0" w:space="0" w:color="auto"/>
            <w:left w:val="none" w:sz="0" w:space="0" w:color="auto"/>
            <w:bottom w:val="none" w:sz="0" w:space="0" w:color="auto"/>
            <w:right w:val="none" w:sz="0" w:space="0" w:color="auto"/>
          </w:divBdr>
        </w:div>
        <w:div w:id="230892423">
          <w:marLeft w:val="0"/>
          <w:marRight w:val="0"/>
          <w:marTop w:val="0"/>
          <w:marBottom w:val="0"/>
          <w:divBdr>
            <w:top w:val="none" w:sz="0" w:space="0" w:color="auto"/>
            <w:left w:val="none" w:sz="0" w:space="0" w:color="auto"/>
            <w:bottom w:val="none" w:sz="0" w:space="0" w:color="auto"/>
            <w:right w:val="none" w:sz="0" w:space="0" w:color="auto"/>
          </w:divBdr>
        </w:div>
        <w:div w:id="2076510498">
          <w:marLeft w:val="0"/>
          <w:marRight w:val="0"/>
          <w:marTop w:val="0"/>
          <w:marBottom w:val="0"/>
          <w:divBdr>
            <w:top w:val="none" w:sz="0" w:space="0" w:color="auto"/>
            <w:left w:val="none" w:sz="0" w:space="0" w:color="auto"/>
            <w:bottom w:val="none" w:sz="0" w:space="0" w:color="auto"/>
            <w:right w:val="none" w:sz="0" w:space="0" w:color="auto"/>
          </w:divBdr>
        </w:div>
        <w:div w:id="1820076353">
          <w:marLeft w:val="0"/>
          <w:marRight w:val="0"/>
          <w:marTop w:val="0"/>
          <w:marBottom w:val="0"/>
          <w:divBdr>
            <w:top w:val="none" w:sz="0" w:space="0" w:color="auto"/>
            <w:left w:val="none" w:sz="0" w:space="0" w:color="auto"/>
            <w:bottom w:val="none" w:sz="0" w:space="0" w:color="auto"/>
            <w:right w:val="none" w:sz="0" w:space="0" w:color="auto"/>
          </w:divBdr>
        </w:div>
        <w:div w:id="631132649">
          <w:marLeft w:val="0"/>
          <w:marRight w:val="0"/>
          <w:marTop w:val="0"/>
          <w:marBottom w:val="0"/>
          <w:divBdr>
            <w:top w:val="none" w:sz="0" w:space="0" w:color="auto"/>
            <w:left w:val="none" w:sz="0" w:space="0" w:color="auto"/>
            <w:bottom w:val="none" w:sz="0" w:space="0" w:color="auto"/>
            <w:right w:val="none" w:sz="0" w:space="0" w:color="auto"/>
          </w:divBdr>
        </w:div>
        <w:div w:id="1756590029">
          <w:marLeft w:val="0"/>
          <w:marRight w:val="0"/>
          <w:marTop w:val="0"/>
          <w:marBottom w:val="0"/>
          <w:divBdr>
            <w:top w:val="none" w:sz="0" w:space="0" w:color="auto"/>
            <w:left w:val="none" w:sz="0" w:space="0" w:color="auto"/>
            <w:bottom w:val="none" w:sz="0" w:space="0" w:color="auto"/>
            <w:right w:val="none" w:sz="0" w:space="0" w:color="auto"/>
          </w:divBdr>
        </w:div>
        <w:div w:id="1024596652">
          <w:marLeft w:val="0"/>
          <w:marRight w:val="0"/>
          <w:marTop w:val="0"/>
          <w:marBottom w:val="0"/>
          <w:divBdr>
            <w:top w:val="none" w:sz="0" w:space="0" w:color="auto"/>
            <w:left w:val="none" w:sz="0" w:space="0" w:color="auto"/>
            <w:bottom w:val="none" w:sz="0" w:space="0" w:color="auto"/>
            <w:right w:val="none" w:sz="0" w:space="0" w:color="auto"/>
          </w:divBdr>
        </w:div>
        <w:div w:id="1430277501">
          <w:marLeft w:val="0"/>
          <w:marRight w:val="0"/>
          <w:marTop w:val="0"/>
          <w:marBottom w:val="0"/>
          <w:divBdr>
            <w:top w:val="none" w:sz="0" w:space="0" w:color="auto"/>
            <w:left w:val="none" w:sz="0" w:space="0" w:color="auto"/>
            <w:bottom w:val="none" w:sz="0" w:space="0" w:color="auto"/>
            <w:right w:val="none" w:sz="0" w:space="0" w:color="auto"/>
          </w:divBdr>
        </w:div>
        <w:div w:id="1273900681">
          <w:marLeft w:val="0"/>
          <w:marRight w:val="0"/>
          <w:marTop w:val="0"/>
          <w:marBottom w:val="0"/>
          <w:divBdr>
            <w:top w:val="none" w:sz="0" w:space="0" w:color="auto"/>
            <w:left w:val="none" w:sz="0" w:space="0" w:color="auto"/>
            <w:bottom w:val="none" w:sz="0" w:space="0" w:color="auto"/>
            <w:right w:val="none" w:sz="0" w:space="0" w:color="auto"/>
          </w:divBdr>
        </w:div>
        <w:div w:id="1102068316">
          <w:marLeft w:val="0"/>
          <w:marRight w:val="0"/>
          <w:marTop w:val="0"/>
          <w:marBottom w:val="0"/>
          <w:divBdr>
            <w:top w:val="none" w:sz="0" w:space="0" w:color="auto"/>
            <w:left w:val="none" w:sz="0" w:space="0" w:color="auto"/>
            <w:bottom w:val="none" w:sz="0" w:space="0" w:color="auto"/>
            <w:right w:val="none" w:sz="0" w:space="0" w:color="auto"/>
          </w:divBdr>
        </w:div>
        <w:div w:id="1688797447">
          <w:marLeft w:val="0"/>
          <w:marRight w:val="0"/>
          <w:marTop w:val="0"/>
          <w:marBottom w:val="0"/>
          <w:divBdr>
            <w:top w:val="none" w:sz="0" w:space="0" w:color="auto"/>
            <w:left w:val="none" w:sz="0" w:space="0" w:color="auto"/>
            <w:bottom w:val="none" w:sz="0" w:space="0" w:color="auto"/>
            <w:right w:val="none" w:sz="0" w:space="0" w:color="auto"/>
          </w:divBdr>
        </w:div>
        <w:div w:id="1716729865">
          <w:marLeft w:val="0"/>
          <w:marRight w:val="0"/>
          <w:marTop w:val="0"/>
          <w:marBottom w:val="0"/>
          <w:divBdr>
            <w:top w:val="none" w:sz="0" w:space="0" w:color="auto"/>
            <w:left w:val="none" w:sz="0" w:space="0" w:color="auto"/>
            <w:bottom w:val="none" w:sz="0" w:space="0" w:color="auto"/>
            <w:right w:val="none" w:sz="0" w:space="0" w:color="auto"/>
          </w:divBdr>
        </w:div>
      </w:divsChild>
    </w:div>
    <w:div w:id="1105732199">
      <w:bodyDiv w:val="1"/>
      <w:marLeft w:val="0"/>
      <w:marRight w:val="0"/>
      <w:marTop w:val="0"/>
      <w:marBottom w:val="0"/>
      <w:divBdr>
        <w:top w:val="none" w:sz="0" w:space="0" w:color="auto"/>
        <w:left w:val="none" w:sz="0" w:space="0" w:color="auto"/>
        <w:bottom w:val="none" w:sz="0" w:space="0" w:color="auto"/>
        <w:right w:val="none" w:sz="0" w:space="0" w:color="auto"/>
      </w:divBdr>
    </w:div>
    <w:div w:id="1109814191">
      <w:bodyDiv w:val="1"/>
      <w:marLeft w:val="0"/>
      <w:marRight w:val="0"/>
      <w:marTop w:val="0"/>
      <w:marBottom w:val="0"/>
      <w:divBdr>
        <w:top w:val="none" w:sz="0" w:space="0" w:color="auto"/>
        <w:left w:val="none" w:sz="0" w:space="0" w:color="auto"/>
        <w:bottom w:val="none" w:sz="0" w:space="0" w:color="auto"/>
        <w:right w:val="none" w:sz="0" w:space="0" w:color="auto"/>
      </w:divBdr>
      <w:divsChild>
        <w:div w:id="130292629">
          <w:marLeft w:val="0"/>
          <w:marRight w:val="0"/>
          <w:marTop w:val="0"/>
          <w:marBottom w:val="0"/>
          <w:divBdr>
            <w:top w:val="none" w:sz="0" w:space="0" w:color="auto"/>
            <w:left w:val="none" w:sz="0" w:space="0" w:color="auto"/>
            <w:bottom w:val="none" w:sz="0" w:space="0" w:color="auto"/>
            <w:right w:val="none" w:sz="0" w:space="0" w:color="auto"/>
          </w:divBdr>
        </w:div>
        <w:div w:id="738942764">
          <w:marLeft w:val="0"/>
          <w:marRight w:val="0"/>
          <w:marTop w:val="0"/>
          <w:marBottom w:val="0"/>
          <w:divBdr>
            <w:top w:val="none" w:sz="0" w:space="0" w:color="auto"/>
            <w:left w:val="none" w:sz="0" w:space="0" w:color="auto"/>
            <w:bottom w:val="none" w:sz="0" w:space="0" w:color="auto"/>
            <w:right w:val="none" w:sz="0" w:space="0" w:color="auto"/>
          </w:divBdr>
        </w:div>
        <w:div w:id="744914156">
          <w:marLeft w:val="0"/>
          <w:marRight w:val="0"/>
          <w:marTop w:val="0"/>
          <w:marBottom w:val="0"/>
          <w:divBdr>
            <w:top w:val="none" w:sz="0" w:space="0" w:color="auto"/>
            <w:left w:val="none" w:sz="0" w:space="0" w:color="auto"/>
            <w:bottom w:val="none" w:sz="0" w:space="0" w:color="auto"/>
            <w:right w:val="none" w:sz="0" w:space="0" w:color="auto"/>
          </w:divBdr>
        </w:div>
        <w:div w:id="705643409">
          <w:marLeft w:val="0"/>
          <w:marRight w:val="0"/>
          <w:marTop w:val="0"/>
          <w:marBottom w:val="0"/>
          <w:divBdr>
            <w:top w:val="none" w:sz="0" w:space="0" w:color="auto"/>
            <w:left w:val="none" w:sz="0" w:space="0" w:color="auto"/>
            <w:bottom w:val="none" w:sz="0" w:space="0" w:color="auto"/>
            <w:right w:val="none" w:sz="0" w:space="0" w:color="auto"/>
          </w:divBdr>
        </w:div>
        <w:div w:id="784351126">
          <w:marLeft w:val="0"/>
          <w:marRight w:val="0"/>
          <w:marTop w:val="0"/>
          <w:marBottom w:val="0"/>
          <w:divBdr>
            <w:top w:val="none" w:sz="0" w:space="0" w:color="auto"/>
            <w:left w:val="none" w:sz="0" w:space="0" w:color="auto"/>
            <w:bottom w:val="none" w:sz="0" w:space="0" w:color="auto"/>
            <w:right w:val="none" w:sz="0" w:space="0" w:color="auto"/>
          </w:divBdr>
        </w:div>
        <w:div w:id="21326604">
          <w:marLeft w:val="0"/>
          <w:marRight w:val="0"/>
          <w:marTop w:val="0"/>
          <w:marBottom w:val="0"/>
          <w:divBdr>
            <w:top w:val="none" w:sz="0" w:space="0" w:color="auto"/>
            <w:left w:val="none" w:sz="0" w:space="0" w:color="auto"/>
            <w:bottom w:val="none" w:sz="0" w:space="0" w:color="auto"/>
            <w:right w:val="none" w:sz="0" w:space="0" w:color="auto"/>
          </w:divBdr>
        </w:div>
        <w:div w:id="1331055847">
          <w:marLeft w:val="0"/>
          <w:marRight w:val="0"/>
          <w:marTop w:val="0"/>
          <w:marBottom w:val="0"/>
          <w:divBdr>
            <w:top w:val="none" w:sz="0" w:space="0" w:color="auto"/>
            <w:left w:val="none" w:sz="0" w:space="0" w:color="auto"/>
            <w:bottom w:val="none" w:sz="0" w:space="0" w:color="auto"/>
            <w:right w:val="none" w:sz="0" w:space="0" w:color="auto"/>
          </w:divBdr>
        </w:div>
        <w:div w:id="1231579685">
          <w:marLeft w:val="0"/>
          <w:marRight w:val="0"/>
          <w:marTop w:val="0"/>
          <w:marBottom w:val="0"/>
          <w:divBdr>
            <w:top w:val="none" w:sz="0" w:space="0" w:color="auto"/>
            <w:left w:val="none" w:sz="0" w:space="0" w:color="auto"/>
            <w:bottom w:val="none" w:sz="0" w:space="0" w:color="auto"/>
            <w:right w:val="none" w:sz="0" w:space="0" w:color="auto"/>
          </w:divBdr>
        </w:div>
        <w:div w:id="743911527">
          <w:marLeft w:val="0"/>
          <w:marRight w:val="0"/>
          <w:marTop w:val="0"/>
          <w:marBottom w:val="0"/>
          <w:divBdr>
            <w:top w:val="none" w:sz="0" w:space="0" w:color="auto"/>
            <w:left w:val="none" w:sz="0" w:space="0" w:color="auto"/>
            <w:bottom w:val="none" w:sz="0" w:space="0" w:color="auto"/>
            <w:right w:val="none" w:sz="0" w:space="0" w:color="auto"/>
          </w:divBdr>
        </w:div>
        <w:div w:id="2005741844">
          <w:marLeft w:val="0"/>
          <w:marRight w:val="0"/>
          <w:marTop w:val="0"/>
          <w:marBottom w:val="0"/>
          <w:divBdr>
            <w:top w:val="none" w:sz="0" w:space="0" w:color="auto"/>
            <w:left w:val="none" w:sz="0" w:space="0" w:color="auto"/>
            <w:bottom w:val="none" w:sz="0" w:space="0" w:color="auto"/>
            <w:right w:val="none" w:sz="0" w:space="0" w:color="auto"/>
          </w:divBdr>
        </w:div>
        <w:div w:id="1865703044">
          <w:marLeft w:val="0"/>
          <w:marRight w:val="0"/>
          <w:marTop w:val="0"/>
          <w:marBottom w:val="0"/>
          <w:divBdr>
            <w:top w:val="none" w:sz="0" w:space="0" w:color="auto"/>
            <w:left w:val="none" w:sz="0" w:space="0" w:color="auto"/>
            <w:bottom w:val="none" w:sz="0" w:space="0" w:color="auto"/>
            <w:right w:val="none" w:sz="0" w:space="0" w:color="auto"/>
          </w:divBdr>
        </w:div>
        <w:div w:id="561520313">
          <w:marLeft w:val="0"/>
          <w:marRight w:val="0"/>
          <w:marTop w:val="0"/>
          <w:marBottom w:val="0"/>
          <w:divBdr>
            <w:top w:val="none" w:sz="0" w:space="0" w:color="auto"/>
            <w:left w:val="none" w:sz="0" w:space="0" w:color="auto"/>
            <w:bottom w:val="none" w:sz="0" w:space="0" w:color="auto"/>
            <w:right w:val="none" w:sz="0" w:space="0" w:color="auto"/>
          </w:divBdr>
        </w:div>
      </w:divsChild>
    </w:div>
    <w:div w:id="1181510055">
      <w:bodyDiv w:val="1"/>
      <w:marLeft w:val="0"/>
      <w:marRight w:val="0"/>
      <w:marTop w:val="0"/>
      <w:marBottom w:val="0"/>
      <w:divBdr>
        <w:top w:val="none" w:sz="0" w:space="0" w:color="auto"/>
        <w:left w:val="none" w:sz="0" w:space="0" w:color="auto"/>
        <w:bottom w:val="none" w:sz="0" w:space="0" w:color="auto"/>
        <w:right w:val="none" w:sz="0" w:space="0" w:color="auto"/>
      </w:divBdr>
      <w:divsChild>
        <w:div w:id="268396578">
          <w:marLeft w:val="0"/>
          <w:marRight w:val="0"/>
          <w:marTop w:val="0"/>
          <w:marBottom w:val="0"/>
          <w:divBdr>
            <w:top w:val="none" w:sz="0" w:space="0" w:color="auto"/>
            <w:left w:val="none" w:sz="0" w:space="0" w:color="auto"/>
            <w:bottom w:val="none" w:sz="0" w:space="0" w:color="auto"/>
            <w:right w:val="none" w:sz="0" w:space="0" w:color="auto"/>
          </w:divBdr>
        </w:div>
        <w:div w:id="184907218">
          <w:marLeft w:val="0"/>
          <w:marRight w:val="0"/>
          <w:marTop w:val="0"/>
          <w:marBottom w:val="0"/>
          <w:divBdr>
            <w:top w:val="none" w:sz="0" w:space="0" w:color="auto"/>
            <w:left w:val="none" w:sz="0" w:space="0" w:color="auto"/>
            <w:bottom w:val="none" w:sz="0" w:space="0" w:color="auto"/>
            <w:right w:val="none" w:sz="0" w:space="0" w:color="auto"/>
          </w:divBdr>
        </w:div>
        <w:div w:id="309676382">
          <w:marLeft w:val="0"/>
          <w:marRight w:val="0"/>
          <w:marTop w:val="0"/>
          <w:marBottom w:val="0"/>
          <w:divBdr>
            <w:top w:val="none" w:sz="0" w:space="0" w:color="auto"/>
            <w:left w:val="none" w:sz="0" w:space="0" w:color="auto"/>
            <w:bottom w:val="none" w:sz="0" w:space="0" w:color="auto"/>
            <w:right w:val="none" w:sz="0" w:space="0" w:color="auto"/>
          </w:divBdr>
        </w:div>
        <w:div w:id="1016274431">
          <w:marLeft w:val="0"/>
          <w:marRight w:val="0"/>
          <w:marTop w:val="0"/>
          <w:marBottom w:val="0"/>
          <w:divBdr>
            <w:top w:val="none" w:sz="0" w:space="0" w:color="auto"/>
            <w:left w:val="none" w:sz="0" w:space="0" w:color="auto"/>
            <w:bottom w:val="none" w:sz="0" w:space="0" w:color="auto"/>
            <w:right w:val="none" w:sz="0" w:space="0" w:color="auto"/>
          </w:divBdr>
        </w:div>
        <w:div w:id="1054616869">
          <w:marLeft w:val="0"/>
          <w:marRight w:val="0"/>
          <w:marTop w:val="0"/>
          <w:marBottom w:val="0"/>
          <w:divBdr>
            <w:top w:val="none" w:sz="0" w:space="0" w:color="auto"/>
            <w:left w:val="none" w:sz="0" w:space="0" w:color="auto"/>
            <w:bottom w:val="none" w:sz="0" w:space="0" w:color="auto"/>
            <w:right w:val="none" w:sz="0" w:space="0" w:color="auto"/>
          </w:divBdr>
        </w:div>
        <w:div w:id="37097763">
          <w:marLeft w:val="0"/>
          <w:marRight w:val="0"/>
          <w:marTop w:val="0"/>
          <w:marBottom w:val="0"/>
          <w:divBdr>
            <w:top w:val="none" w:sz="0" w:space="0" w:color="auto"/>
            <w:left w:val="none" w:sz="0" w:space="0" w:color="auto"/>
            <w:bottom w:val="none" w:sz="0" w:space="0" w:color="auto"/>
            <w:right w:val="none" w:sz="0" w:space="0" w:color="auto"/>
          </w:divBdr>
        </w:div>
        <w:div w:id="2135053367">
          <w:marLeft w:val="0"/>
          <w:marRight w:val="0"/>
          <w:marTop w:val="0"/>
          <w:marBottom w:val="0"/>
          <w:divBdr>
            <w:top w:val="none" w:sz="0" w:space="0" w:color="auto"/>
            <w:left w:val="none" w:sz="0" w:space="0" w:color="auto"/>
            <w:bottom w:val="none" w:sz="0" w:space="0" w:color="auto"/>
            <w:right w:val="none" w:sz="0" w:space="0" w:color="auto"/>
          </w:divBdr>
        </w:div>
        <w:div w:id="1629317917">
          <w:marLeft w:val="0"/>
          <w:marRight w:val="0"/>
          <w:marTop w:val="0"/>
          <w:marBottom w:val="0"/>
          <w:divBdr>
            <w:top w:val="none" w:sz="0" w:space="0" w:color="auto"/>
            <w:left w:val="none" w:sz="0" w:space="0" w:color="auto"/>
            <w:bottom w:val="none" w:sz="0" w:space="0" w:color="auto"/>
            <w:right w:val="none" w:sz="0" w:space="0" w:color="auto"/>
          </w:divBdr>
          <w:divsChild>
            <w:div w:id="1356615919">
              <w:marLeft w:val="0"/>
              <w:marRight w:val="0"/>
              <w:marTop w:val="0"/>
              <w:marBottom w:val="0"/>
              <w:divBdr>
                <w:top w:val="none" w:sz="0" w:space="0" w:color="auto"/>
                <w:left w:val="none" w:sz="0" w:space="0" w:color="auto"/>
                <w:bottom w:val="none" w:sz="0" w:space="0" w:color="auto"/>
                <w:right w:val="none" w:sz="0" w:space="0" w:color="auto"/>
              </w:divBdr>
            </w:div>
            <w:div w:id="1703826972">
              <w:marLeft w:val="0"/>
              <w:marRight w:val="0"/>
              <w:marTop w:val="0"/>
              <w:marBottom w:val="0"/>
              <w:divBdr>
                <w:top w:val="none" w:sz="0" w:space="0" w:color="auto"/>
                <w:left w:val="none" w:sz="0" w:space="0" w:color="auto"/>
                <w:bottom w:val="none" w:sz="0" w:space="0" w:color="auto"/>
                <w:right w:val="none" w:sz="0" w:space="0" w:color="auto"/>
              </w:divBdr>
            </w:div>
            <w:div w:id="1120143863">
              <w:marLeft w:val="0"/>
              <w:marRight w:val="0"/>
              <w:marTop w:val="0"/>
              <w:marBottom w:val="0"/>
              <w:divBdr>
                <w:top w:val="none" w:sz="0" w:space="0" w:color="auto"/>
                <w:left w:val="none" w:sz="0" w:space="0" w:color="auto"/>
                <w:bottom w:val="none" w:sz="0" w:space="0" w:color="auto"/>
                <w:right w:val="none" w:sz="0" w:space="0" w:color="auto"/>
              </w:divBdr>
            </w:div>
          </w:divsChild>
        </w:div>
        <w:div w:id="975262872">
          <w:marLeft w:val="0"/>
          <w:marRight w:val="0"/>
          <w:marTop w:val="0"/>
          <w:marBottom w:val="0"/>
          <w:divBdr>
            <w:top w:val="none" w:sz="0" w:space="0" w:color="auto"/>
            <w:left w:val="none" w:sz="0" w:space="0" w:color="auto"/>
            <w:bottom w:val="none" w:sz="0" w:space="0" w:color="auto"/>
            <w:right w:val="none" w:sz="0" w:space="0" w:color="auto"/>
          </w:divBdr>
          <w:divsChild>
            <w:div w:id="1897278278">
              <w:marLeft w:val="0"/>
              <w:marRight w:val="0"/>
              <w:marTop w:val="0"/>
              <w:marBottom w:val="0"/>
              <w:divBdr>
                <w:top w:val="none" w:sz="0" w:space="0" w:color="auto"/>
                <w:left w:val="none" w:sz="0" w:space="0" w:color="auto"/>
                <w:bottom w:val="none" w:sz="0" w:space="0" w:color="auto"/>
                <w:right w:val="none" w:sz="0" w:space="0" w:color="auto"/>
              </w:divBdr>
            </w:div>
          </w:divsChild>
        </w:div>
        <w:div w:id="1862820373">
          <w:marLeft w:val="0"/>
          <w:marRight w:val="0"/>
          <w:marTop w:val="0"/>
          <w:marBottom w:val="0"/>
          <w:divBdr>
            <w:top w:val="none" w:sz="0" w:space="0" w:color="auto"/>
            <w:left w:val="none" w:sz="0" w:space="0" w:color="auto"/>
            <w:bottom w:val="none" w:sz="0" w:space="0" w:color="auto"/>
            <w:right w:val="none" w:sz="0" w:space="0" w:color="auto"/>
          </w:divBdr>
        </w:div>
        <w:div w:id="1698501990">
          <w:marLeft w:val="0"/>
          <w:marRight w:val="0"/>
          <w:marTop w:val="0"/>
          <w:marBottom w:val="0"/>
          <w:divBdr>
            <w:top w:val="none" w:sz="0" w:space="0" w:color="auto"/>
            <w:left w:val="none" w:sz="0" w:space="0" w:color="auto"/>
            <w:bottom w:val="none" w:sz="0" w:space="0" w:color="auto"/>
            <w:right w:val="none" w:sz="0" w:space="0" w:color="auto"/>
          </w:divBdr>
        </w:div>
        <w:div w:id="133564559">
          <w:marLeft w:val="0"/>
          <w:marRight w:val="0"/>
          <w:marTop w:val="0"/>
          <w:marBottom w:val="0"/>
          <w:divBdr>
            <w:top w:val="none" w:sz="0" w:space="0" w:color="auto"/>
            <w:left w:val="none" w:sz="0" w:space="0" w:color="auto"/>
            <w:bottom w:val="none" w:sz="0" w:space="0" w:color="auto"/>
            <w:right w:val="none" w:sz="0" w:space="0" w:color="auto"/>
          </w:divBdr>
        </w:div>
        <w:div w:id="1850096777">
          <w:marLeft w:val="0"/>
          <w:marRight w:val="0"/>
          <w:marTop w:val="0"/>
          <w:marBottom w:val="0"/>
          <w:divBdr>
            <w:top w:val="none" w:sz="0" w:space="0" w:color="auto"/>
            <w:left w:val="none" w:sz="0" w:space="0" w:color="auto"/>
            <w:bottom w:val="none" w:sz="0" w:space="0" w:color="auto"/>
            <w:right w:val="none" w:sz="0" w:space="0" w:color="auto"/>
          </w:divBdr>
        </w:div>
        <w:div w:id="2042971645">
          <w:marLeft w:val="0"/>
          <w:marRight w:val="0"/>
          <w:marTop w:val="0"/>
          <w:marBottom w:val="0"/>
          <w:divBdr>
            <w:top w:val="none" w:sz="0" w:space="0" w:color="auto"/>
            <w:left w:val="none" w:sz="0" w:space="0" w:color="auto"/>
            <w:bottom w:val="none" w:sz="0" w:space="0" w:color="auto"/>
            <w:right w:val="none" w:sz="0" w:space="0" w:color="auto"/>
          </w:divBdr>
        </w:div>
        <w:div w:id="350228128">
          <w:marLeft w:val="0"/>
          <w:marRight w:val="0"/>
          <w:marTop w:val="0"/>
          <w:marBottom w:val="0"/>
          <w:divBdr>
            <w:top w:val="none" w:sz="0" w:space="0" w:color="auto"/>
            <w:left w:val="none" w:sz="0" w:space="0" w:color="auto"/>
            <w:bottom w:val="none" w:sz="0" w:space="0" w:color="auto"/>
            <w:right w:val="none" w:sz="0" w:space="0" w:color="auto"/>
          </w:divBdr>
        </w:div>
        <w:div w:id="776406345">
          <w:marLeft w:val="0"/>
          <w:marRight w:val="0"/>
          <w:marTop w:val="0"/>
          <w:marBottom w:val="0"/>
          <w:divBdr>
            <w:top w:val="none" w:sz="0" w:space="0" w:color="auto"/>
            <w:left w:val="none" w:sz="0" w:space="0" w:color="auto"/>
            <w:bottom w:val="none" w:sz="0" w:space="0" w:color="auto"/>
            <w:right w:val="none" w:sz="0" w:space="0" w:color="auto"/>
          </w:divBdr>
        </w:div>
        <w:div w:id="1027215194">
          <w:marLeft w:val="0"/>
          <w:marRight w:val="0"/>
          <w:marTop w:val="0"/>
          <w:marBottom w:val="0"/>
          <w:divBdr>
            <w:top w:val="none" w:sz="0" w:space="0" w:color="auto"/>
            <w:left w:val="none" w:sz="0" w:space="0" w:color="auto"/>
            <w:bottom w:val="none" w:sz="0" w:space="0" w:color="auto"/>
            <w:right w:val="none" w:sz="0" w:space="0" w:color="auto"/>
          </w:divBdr>
        </w:div>
        <w:div w:id="1889537104">
          <w:marLeft w:val="0"/>
          <w:marRight w:val="0"/>
          <w:marTop w:val="0"/>
          <w:marBottom w:val="0"/>
          <w:divBdr>
            <w:top w:val="none" w:sz="0" w:space="0" w:color="auto"/>
            <w:left w:val="none" w:sz="0" w:space="0" w:color="auto"/>
            <w:bottom w:val="none" w:sz="0" w:space="0" w:color="auto"/>
            <w:right w:val="none" w:sz="0" w:space="0" w:color="auto"/>
          </w:divBdr>
        </w:div>
        <w:div w:id="1557398298">
          <w:marLeft w:val="0"/>
          <w:marRight w:val="0"/>
          <w:marTop w:val="0"/>
          <w:marBottom w:val="0"/>
          <w:divBdr>
            <w:top w:val="none" w:sz="0" w:space="0" w:color="auto"/>
            <w:left w:val="none" w:sz="0" w:space="0" w:color="auto"/>
            <w:bottom w:val="none" w:sz="0" w:space="0" w:color="auto"/>
            <w:right w:val="none" w:sz="0" w:space="0" w:color="auto"/>
          </w:divBdr>
        </w:div>
        <w:div w:id="262156345">
          <w:marLeft w:val="0"/>
          <w:marRight w:val="0"/>
          <w:marTop w:val="0"/>
          <w:marBottom w:val="0"/>
          <w:divBdr>
            <w:top w:val="none" w:sz="0" w:space="0" w:color="auto"/>
            <w:left w:val="none" w:sz="0" w:space="0" w:color="auto"/>
            <w:bottom w:val="none" w:sz="0" w:space="0" w:color="auto"/>
            <w:right w:val="none" w:sz="0" w:space="0" w:color="auto"/>
          </w:divBdr>
        </w:div>
        <w:div w:id="5787720">
          <w:marLeft w:val="0"/>
          <w:marRight w:val="0"/>
          <w:marTop w:val="0"/>
          <w:marBottom w:val="0"/>
          <w:divBdr>
            <w:top w:val="none" w:sz="0" w:space="0" w:color="auto"/>
            <w:left w:val="none" w:sz="0" w:space="0" w:color="auto"/>
            <w:bottom w:val="none" w:sz="0" w:space="0" w:color="auto"/>
            <w:right w:val="none" w:sz="0" w:space="0" w:color="auto"/>
          </w:divBdr>
        </w:div>
        <w:div w:id="81144360">
          <w:marLeft w:val="0"/>
          <w:marRight w:val="0"/>
          <w:marTop w:val="0"/>
          <w:marBottom w:val="0"/>
          <w:divBdr>
            <w:top w:val="none" w:sz="0" w:space="0" w:color="auto"/>
            <w:left w:val="none" w:sz="0" w:space="0" w:color="auto"/>
            <w:bottom w:val="none" w:sz="0" w:space="0" w:color="auto"/>
            <w:right w:val="none" w:sz="0" w:space="0" w:color="auto"/>
          </w:divBdr>
        </w:div>
        <w:div w:id="1160316688">
          <w:marLeft w:val="0"/>
          <w:marRight w:val="0"/>
          <w:marTop w:val="0"/>
          <w:marBottom w:val="0"/>
          <w:divBdr>
            <w:top w:val="none" w:sz="0" w:space="0" w:color="auto"/>
            <w:left w:val="none" w:sz="0" w:space="0" w:color="auto"/>
            <w:bottom w:val="none" w:sz="0" w:space="0" w:color="auto"/>
            <w:right w:val="none" w:sz="0" w:space="0" w:color="auto"/>
          </w:divBdr>
        </w:div>
        <w:div w:id="209460040">
          <w:marLeft w:val="0"/>
          <w:marRight w:val="0"/>
          <w:marTop w:val="0"/>
          <w:marBottom w:val="0"/>
          <w:divBdr>
            <w:top w:val="none" w:sz="0" w:space="0" w:color="auto"/>
            <w:left w:val="none" w:sz="0" w:space="0" w:color="auto"/>
            <w:bottom w:val="none" w:sz="0" w:space="0" w:color="auto"/>
            <w:right w:val="none" w:sz="0" w:space="0" w:color="auto"/>
          </w:divBdr>
        </w:div>
        <w:div w:id="89351315">
          <w:marLeft w:val="0"/>
          <w:marRight w:val="0"/>
          <w:marTop w:val="0"/>
          <w:marBottom w:val="0"/>
          <w:divBdr>
            <w:top w:val="none" w:sz="0" w:space="0" w:color="auto"/>
            <w:left w:val="none" w:sz="0" w:space="0" w:color="auto"/>
            <w:bottom w:val="none" w:sz="0" w:space="0" w:color="auto"/>
            <w:right w:val="none" w:sz="0" w:space="0" w:color="auto"/>
          </w:divBdr>
          <w:divsChild>
            <w:div w:id="793206998">
              <w:marLeft w:val="0"/>
              <w:marRight w:val="0"/>
              <w:marTop w:val="0"/>
              <w:marBottom w:val="0"/>
              <w:divBdr>
                <w:top w:val="none" w:sz="0" w:space="0" w:color="auto"/>
                <w:left w:val="none" w:sz="0" w:space="0" w:color="auto"/>
                <w:bottom w:val="none" w:sz="0" w:space="0" w:color="auto"/>
                <w:right w:val="none" w:sz="0" w:space="0" w:color="auto"/>
              </w:divBdr>
            </w:div>
            <w:div w:id="388000027">
              <w:marLeft w:val="0"/>
              <w:marRight w:val="0"/>
              <w:marTop w:val="0"/>
              <w:marBottom w:val="0"/>
              <w:divBdr>
                <w:top w:val="none" w:sz="0" w:space="0" w:color="auto"/>
                <w:left w:val="none" w:sz="0" w:space="0" w:color="auto"/>
                <w:bottom w:val="none" w:sz="0" w:space="0" w:color="auto"/>
                <w:right w:val="none" w:sz="0" w:space="0" w:color="auto"/>
              </w:divBdr>
            </w:div>
            <w:div w:id="1566262680">
              <w:marLeft w:val="0"/>
              <w:marRight w:val="0"/>
              <w:marTop w:val="0"/>
              <w:marBottom w:val="0"/>
              <w:divBdr>
                <w:top w:val="none" w:sz="0" w:space="0" w:color="auto"/>
                <w:left w:val="none" w:sz="0" w:space="0" w:color="auto"/>
                <w:bottom w:val="none" w:sz="0" w:space="0" w:color="auto"/>
                <w:right w:val="none" w:sz="0" w:space="0" w:color="auto"/>
              </w:divBdr>
            </w:div>
            <w:div w:id="1736732518">
              <w:marLeft w:val="0"/>
              <w:marRight w:val="0"/>
              <w:marTop w:val="0"/>
              <w:marBottom w:val="0"/>
              <w:divBdr>
                <w:top w:val="none" w:sz="0" w:space="0" w:color="auto"/>
                <w:left w:val="none" w:sz="0" w:space="0" w:color="auto"/>
                <w:bottom w:val="none" w:sz="0" w:space="0" w:color="auto"/>
                <w:right w:val="none" w:sz="0" w:space="0" w:color="auto"/>
              </w:divBdr>
            </w:div>
            <w:div w:id="1128939431">
              <w:marLeft w:val="0"/>
              <w:marRight w:val="0"/>
              <w:marTop w:val="0"/>
              <w:marBottom w:val="0"/>
              <w:divBdr>
                <w:top w:val="none" w:sz="0" w:space="0" w:color="auto"/>
                <w:left w:val="none" w:sz="0" w:space="0" w:color="auto"/>
                <w:bottom w:val="none" w:sz="0" w:space="0" w:color="auto"/>
                <w:right w:val="none" w:sz="0" w:space="0" w:color="auto"/>
              </w:divBdr>
            </w:div>
          </w:divsChild>
        </w:div>
        <w:div w:id="1555196179">
          <w:marLeft w:val="0"/>
          <w:marRight w:val="0"/>
          <w:marTop w:val="0"/>
          <w:marBottom w:val="0"/>
          <w:divBdr>
            <w:top w:val="none" w:sz="0" w:space="0" w:color="auto"/>
            <w:left w:val="none" w:sz="0" w:space="0" w:color="auto"/>
            <w:bottom w:val="none" w:sz="0" w:space="0" w:color="auto"/>
            <w:right w:val="none" w:sz="0" w:space="0" w:color="auto"/>
          </w:divBdr>
          <w:divsChild>
            <w:div w:id="1629699923">
              <w:marLeft w:val="0"/>
              <w:marRight w:val="0"/>
              <w:marTop w:val="0"/>
              <w:marBottom w:val="0"/>
              <w:divBdr>
                <w:top w:val="none" w:sz="0" w:space="0" w:color="auto"/>
                <w:left w:val="none" w:sz="0" w:space="0" w:color="auto"/>
                <w:bottom w:val="none" w:sz="0" w:space="0" w:color="auto"/>
                <w:right w:val="none" w:sz="0" w:space="0" w:color="auto"/>
              </w:divBdr>
            </w:div>
          </w:divsChild>
        </w:div>
        <w:div w:id="1057895823">
          <w:marLeft w:val="0"/>
          <w:marRight w:val="0"/>
          <w:marTop w:val="0"/>
          <w:marBottom w:val="0"/>
          <w:divBdr>
            <w:top w:val="none" w:sz="0" w:space="0" w:color="auto"/>
            <w:left w:val="none" w:sz="0" w:space="0" w:color="auto"/>
            <w:bottom w:val="none" w:sz="0" w:space="0" w:color="auto"/>
            <w:right w:val="none" w:sz="0" w:space="0" w:color="auto"/>
          </w:divBdr>
          <w:divsChild>
            <w:div w:id="534580017">
              <w:marLeft w:val="0"/>
              <w:marRight w:val="0"/>
              <w:marTop w:val="0"/>
              <w:marBottom w:val="0"/>
              <w:divBdr>
                <w:top w:val="none" w:sz="0" w:space="0" w:color="auto"/>
                <w:left w:val="none" w:sz="0" w:space="0" w:color="auto"/>
                <w:bottom w:val="none" w:sz="0" w:space="0" w:color="auto"/>
                <w:right w:val="none" w:sz="0" w:space="0" w:color="auto"/>
              </w:divBdr>
            </w:div>
            <w:div w:id="1682391886">
              <w:marLeft w:val="0"/>
              <w:marRight w:val="0"/>
              <w:marTop w:val="0"/>
              <w:marBottom w:val="0"/>
              <w:divBdr>
                <w:top w:val="none" w:sz="0" w:space="0" w:color="auto"/>
                <w:left w:val="none" w:sz="0" w:space="0" w:color="auto"/>
                <w:bottom w:val="none" w:sz="0" w:space="0" w:color="auto"/>
                <w:right w:val="none" w:sz="0" w:space="0" w:color="auto"/>
              </w:divBdr>
            </w:div>
            <w:div w:id="506945469">
              <w:marLeft w:val="0"/>
              <w:marRight w:val="0"/>
              <w:marTop w:val="0"/>
              <w:marBottom w:val="0"/>
              <w:divBdr>
                <w:top w:val="none" w:sz="0" w:space="0" w:color="auto"/>
                <w:left w:val="none" w:sz="0" w:space="0" w:color="auto"/>
                <w:bottom w:val="none" w:sz="0" w:space="0" w:color="auto"/>
                <w:right w:val="none" w:sz="0" w:space="0" w:color="auto"/>
              </w:divBdr>
            </w:div>
            <w:div w:id="1813254720">
              <w:marLeft w:val="0"/>
              <w:marRight w:val="0"/>
              <w:marTop w:val="0"/>
              <w:marBottom w:val="0"/>
              <w:divBdr>
                <w:top w:val="none" w:sz="0" w:space="0" w:color="auto"/>
                <w:left w:val="none" w:sz="0" w:space="0" w:color="auto"/>
                <w:bottom w:val="none" w:sz="0" w:space="0" w:color="auto"/>
                <w:right w:val="none" w:sz="0" w:space="0" w:color="auto"/>
              </w:divBdr>
            </w:div>
          </w:divsChild>
        </w:div>
        <w:div w:id="1349284638">
          <w:marLeft w:val="0"/>
          <w:marRight w:val="0"/>
          <w:marTop w:val="0"/>
          <w:marBottom w:val="0"/>
          <w:divBdr>
            <w:top w:val="none" w:sz="0" w:space="0" w:color="auto"/>
            <w:left w:val="none" w:sz="0" w:space="0" w:color="auto"/>
            <w:bottom w:val="none" w:sz="0" w:space="0" w:color="auto"/>
            <w:right w:val="none" w:sz="0" w:space="0" w:color="auto"/>
          </w:divBdr>
        </w:div>
        <w:div w:id="1922063909">
          <w:marLeft w:val="0"/>
          <w:marRight w:val="0"/>
          <w:marTop w:val="0"/>
          <w:marBottom w:val="0"/>
          <w:divBdr>
            <w:top w:val="none" w:sz="0" w:space="0" w:color="auto"/>
            <w:left w:val="none" w:sz="0" w:space="0" w:color="auto"/>
            <w:bottom w:val="none" w:sz="0" w:space="0" w:color="auto"/>
            <w:right w:val="none" w:sz="0" w:space="0" w:color="auto"/>
          </w:divBdr>
        </w:div>
        <w:div w:id="1447852517">
          <w:marLeft w:val="0"/>
          <w:marRight w:val="0"/>
          <w:marTop w:val="0"/>
          <w:marBottom w:val="0"/>
          <w:divBdr>
            <w:top w:val="none" w:sz="0" w:space="0" w:color="auto"/>
            <w:left w:val="none" w:sz="0" w:space="0" w:color="auto"/>
            <w:bottom w:val="none" w:sz="0" w:space="0" w:color="auto"/>
            <w:right w:val="none" w:sz="0" w:space="0" w:color="auto"/>
          </w:divBdr>
        </w:div>
        <w:div w:id="37166748">
          <w:marLeft w:val="0"/>
          <w:marRight w:val="0"/>
          <w:marTop w:val="0"/>
          <w:marBottom w:val="0"/>
          <w:divBdr>
            <w:top w:val="none" w:sz="0" w:space="0" w:color="auto"/>
            <w:left w:val="none" w:sz="0" w:space="0" w:color="auto"/>
            <w:bottom w:val="none" w:sz="0" w:space="0" w:color="auto"/>
            <w:right w:val="none" w:sz="0" w:space="0" w:color="auto"/>
          </w:divBdr>
        </w:div>
        <w:div w:id="1617445770">
          <w:marLeft w:val="0"/>
          <w:marRight w:val="0"/>
          <w:marTop w:val="0"/>
          <w:marBottom w:val="0"/>
          <w:divBdr>
            <w:top w:val="none" w:sz="0" w:space="0" w:color="auto"/>
            <w:left w:val="none" w:sz="0" w:space="0" w:color="auto"/>
            <w:bottom w:val="none" w:sz="0" w:space="0" w:color="auto"/>
            <w:right w:val="none" w:sz="0" w:space="0" w:color="auto"/>
          </w:divBdr>
        </w:div>
        <w:div w:id="672997735">
          <w:marLeft w:val="0"/>
          <w:marRight w:val="0"/>
          <w:marTop w:val="0"/>
          <w:marBottom w:val="0"/>
          <w:divBdr>
            <w:top w:val="none" w:sz="0" w:space="0" w:color="auto"/>
            <w:left w:val="none" w:sz="0" w:space="0" w:color="auto"/>
            <w:bottom w:val="none" w:sz="0" w:space="0" w:color="auto"/>
            <w:right w:val="none" w:sz="0" w:space="0" w:color="auto"/>
          </w:divBdr>
        </w:div>
        <w:div w:id="216015039">
          <w:marLeft w:val="0"/>
          <w:marRight w:val="0"/>
          <w:marTop w:val="0"/>
          <w:marBottom w:val="0"/>
          <w:divBdr>
            <w:top w:val="none" w:sz="0" w:space="0" w:color="auto"/>
            <w:left w:val="none" w:sz="0" w:space="0" w:color="auto"/>
            <w:bottom w:val="none" w:sz="0" w:space="0" w:color="auto"/>
            <w:right w:val="none" w:sz="0" w:space="0" w:color="auto"/>
          </w:divBdr>
        </w:div>
        <w:div w:id="1189830616">
          <w:marLeft w:val="0"/>
          <w:marRight w:val="0"/>
          <w:marTop w:val="0"/>
          <w:marBottom w:val="0"/>
          <w:divBdr>
            <w:top w:val="none" w:sz="0" w:space="0" w:color="auto"/>
            <w:left w:val="none" w:sz="0" w:space="0" w:color="auto"/>
            <w:bottom w:val="none" w:sz="0" w:space="0" w:color="auto"/>
            <w:right w:val="none" w:sz="0" w:space="0" w:color="auto"/>
          </w:divBdr>
        </w:div>
        <w:div w:id="261886985">
          <w:marLeft w:val="0"/>
          <w:marRight w:val="0"/>
          <w:marTop w:val="0"/>
          <w:marBottom w:val="0"/>
          <w:divBdr>
            <w:top w:val="none" w:sz="0" w:space="0" w:color="auto"/>
            <w:left w:val="none" w:sz="0" w:space="0" w:color="auto"/>
            <w:bottom w:val="none" w:sz="0" w:space="0" w:color="auto"/>
            <w:right w:val="none" w:sz="0" w:space="0" w:color="auto"/>
          </w:divBdr>
        </w:div>
        <w:div w:id="459037961">
          <w:marLeft w:val="0"/>
          <w:marRight w:val="0"/>
          <w:marTop w:val="0"/>
          <w:marBottom w:val="0"/>
          <w:divBdr>
            <w:top w:val="none" w:sz="0" w:space="0" w:color="auto"/>
            <w:left w:val="none" w:sz="0" w:space="0" w:color="auto"/>
            <w:bottom w:val="none" w:sz="0" w:space="0" w:color="auto"/>
            <w:right w:val="none" w:sz="0" w:space="0" w:color="auto"/>
          </w:divBdr>
        </w:div>
        <w:div w:id="1203905976">
          <w:marLeft w:val="0"/>
          <w:marRight w:val="0"/>
          <w:marTop w:val="0"/>
          <w:marBottom w:val="0"/>
          <w:divBdr>
            <w:top w:val="none" w:sz="0" w:space="0" w:color="auto"/>
            <w:left w:val="none" w:sz="0" w:space="0" w:color="auto"/>
            <w:bottom w:val="none" w:sz="0" w:space="0" w:color="auto"/>
            <w:right w:val="none" w:sz="0" w:space="0" w:color="auto"/>
          </w:divBdr>
        </w:div>
        <w:div w:id="177356588">
          <w:marLeft w:val="0"/>
          <w:marRight w:val="0"/>
          <w:marTop w:val="0"/>
          <w:marBottom w:val="0"/>
          <w:divBdr>
            <w:top w:val="none" w:sz="0" w:space="0" w:color="auto"/>
            <w:left w:val="none" w:sz="0" w:space="0" w:color="auto"/>
            <w:bottom w:val="none" w:sz="0" w:space="0" w:color="auto"/>
            <w:right w:val="none" w:sz="0" w:space="0" w:color="auto"/>
          </w:divBdr>
        </w:div>
        <w:div w:id="355616394">
          <w:marLeft w:val="0"/>
          <w:marRight w:val="0"/>
          <w:marTop w:val="0"/>
          <w:marBottom w:val="0"/>
          <w:divBdr>
            <w:top w:val="none" w:sz="0" w:space="0" w:color="auto"/>
            <w:left w:val="none" w:sz="0" w:space="0" w:color="auto"/>
            <w:bottom w:val="none" w:sz="0" w:space="0" w:color="auto"/>
            <w:right w:val="none" w:sz="0" w:space="0" w:color="auto"/>
          </w:divBdr>
        </w:div>
      </w:divsChild>
    </w:div>
    <w:div w:id="1190607157">
      <w:bodyDiv w:val="1"/>
      <w:marLeft w:val="0"/>
      <w:marRight w:val="0"/>
      <w:marTop w:val="0"/>
      <w:marBottom w:val="0"/>
      <w:divBdr>
        <w:top w:val="none" w:sz="0" w:space="0" w:color="auto"/>
        <w:left w:val="none" w:sz="0" w:space="0" w:color="auto"/>
        <w:bottom w:val="none" w:sz="0" w:space="0" w:color="auto"/>
        <w:right w:val="none" w:sz="0" w:space="0" w:color="auto"/>
      </w:divBdr>
      <w:divsChild>
        <w:div w:id="1110932877">
          <w:marLeft w:val="0"/>
          <w:marRight w:val="0"/>
          <w:marTop w:val="0"/>
          <w:marBottom w:val="0"/>
          <w:divBdr>
            <w:top w:val="none" w:sz="0" w:space="0" w:color="auto"/>
            <w:left w:val="none" w:sz="0" w:space="0" w:color="auto"/>
            <w:bottom w:val="none" w:sz="0" w:space="0" w:color="auto"/>
            <w:right w:val="none" w:sz="0" w:space="0" w:color="auto"/>
          </w:divBdr>
        </w:div>
        <w:div w:id="977151489">
          <w:marLeft w:val="0"/>
          <w:marRight w:val="0"/>
          <w:marTop w:val="0"/>
          <w:marBottom w:val="0"/>
          <w:divBdr>
            <w:top w:val="none" w:sz="0" w:space="0" w:color="auto"/>
            <w:left w:val="none" w:sz="0" w:space="0" w:color="auto"/>
            <w:bottom w:val="none" w:sz="0" w:space="0" w:color="auto"/>
            <w:right w:val="none" w:sz="0" w:space="0" w:color="auto"/>
          </w:divBdr>
        </w:div>
        <w:div w:id="262885761">
          <w:marLeft w:val="0"/>
          <w:marRight w:val="0"/>
          <w:marTop w:val="0"/>
          <w:marBottom w:val="0"/>
          <w:divBdr>
            <w:top w:val="none" w:sz="0" w:space="0" w:color="auto"/>
            <w:left w:val="none" w:sz="0" w:space="0" w:color="auto"/>
            <w:bottom w:val="none" w:sz="0" w:space="0" w:color="auto"/>
            <w:right w:val="none" w:sz="0" w:space="0" w:color="auto"/>
          </w:divBdr>
        </w:div>
        <w:div w:id="1532110329">
          <w:marLeft w:val="0"/>
          <w:marRight w:val="0"/>
          <w:marTop w:val="0"/>
          <w:marBottom w:val="0"/>
          <w:divBdr>
            <w:top w:val="none" w:sz="0" w:space="0" w:color="auto"/>
            <w:left w:val="none" w:sz="0" w:space="0" w:color="auto"/>
            <w:bottom w:val="none" w:sz="0" w:space="0" w:color="auto"/>
            <w:right w:val="none" w:sz="0" w:space="0" w:color="auto"/>
          </w:divBdr>
        </w:div>
      </w:divsChild>
    </w:div>
    <w:div w:id="1218275901">
      <w:bodyDiv w:val="1"/>
      <w:marLeft w:val="0"/>
      <w:marRight w:val="0"/>
      <w:marTop w:val="0"/>
      <w:marBottom w:val="0"/>
      <w:divBdr>
        <w:top w:val="none" w:sz="0" w:space="0" w:color="auto"/>
        <w:left w:val="none" w:sz="0" w:space="0" w:color="auto"/>
        <w:bottom w:val="none" w:sz="0" w:space="0" w:color="auto"/>
        <w:right w:val="none" w:sz="0" w:space="0" w:color="auto"/>
      </w:divBdr>
    </w:div>
    <w:div w:id="1271008242">
      <w:bodyDiv w:val="1"/>
      <w:marLeft w:val="0"/>
      <w:marRight w:val="0"/>
      <w:marTop w:val="0"/>
      <w:marBottom w:val="0"/>
      <w:divBdr>
        <w:top w:val="none" w:sz="0" w:space="0" w:color="auto"/>
        <w:left w:val="none" w:sz="0" w:space="0" w:color="auto"/>
        <w:bottom w:val="none" w:sz="0" w:space="0" w:color="auto"/>
        <w:right w:val="none" w:sz="0" w:space="0" w:color="auto"/>
      </w:divBdr>
    </w:div>
    <w:div w:id="1324242740">
      <w:bodyDiv w:val="1"/>
      <w:marLeft w:val="0"/>
      <w:marRight w:val="0"/>
      <w:marTop w:val="0"/>
      <w:marBottom w:val="0"/>
      <w:divBdr>
        <w:top w:val="none" w:sz="0" w:space="0" w:color="auto"/>
        <w:left w:val="none" w:sz="0" w:space="0" w:color="auto"/>
        <w:bottom w:val="none" w:sz="0" w:space="0" w:color="auto"/>
        <w:right w:val="none" w:sz="0" w:space="0" w:color="auto"/>
      </w:divBdr>
      <w:divsChild>
        <w:div w:id="1833133679">
          <w:marLeft w:val="0"/>
          <w:marRight w:val="0"/>
          <w:marTop w:val="0"/>
          <w:marBottom w:val="0"/>
          <w:divBdr>
            <w:top w:val="none" w:sz="0" w:space="0" w:color="auto"/>
            <w:left w:val="none" w:sz="0" w:space="0" w:color="auto"/>
            <w:bottom w:val="none" w:sz="0" w:space="0" w:color="auto"/>
            <w:right w:val="none" w:sz="0" w:space="0" w:color="auto"/>
          </w:divBdr>
        </w:div>
        <w:div w:id="1323199367">
          <w:marLeft w:val="0"/>
          <w:marRight w:val="0"/>
          <w:marTop w:val="0"/>
          <w:marBottom w:val="0"/>
          <w:divBdr>
            <w:top w:val="none" w:sz="0" w:space="0" w:color="auto"/>
            <w:left w:val="none" w:sz="0" w:space="0" w:color="auto"/>
            <w:bottom w:val="none" w:sz="0" w:space="0" w:color="auto"/>
            <w:right w:val="none" w:sz="0" w:space="0" w:color="auto"/>
          </w:divBdr>
        </w:div>
        <w:div w:id="988093299">
          <w:marLeft w:val="0"/>
          <w:marRight w:val="0"/>
          <w:marTop w:val="0"/>
          <w:marBottom w:val="0"/>
          <w:divBdr>
            <w:top w:val="none" w:sz="0" w:space="0" w:color="auto"/>
            <w:left w:val="none" w:sz="0" w:space="0" w:color="auto"/>
            <w:bottom w:val="none" w:sz="0" w:space="0" w:color="auto"/>
            <w:right w:val="none" w:sz="0" w:space="0" w:color="auto"/>
          </w:divBdr>
        </w:div>
        <w:div w:id="599949045">
          <w:marLeft w:val="0"/>
          <w:marRight w:val="0"/>
          <w:marTop w:val="0"/>
          <w:marBottom w:val="0"/>
          <w:divBdr>
            <w:top w:val="none" w:sz="0" w:space="0" w:color="auto"/>
            <w:left w:val="none" w:sz="0" w:space="0" w:color="auto"/>
            <w:bottom w:val="none" w:sz="0" w:space="0" w:color="auto"/>
            <w:right w:val="none" w:sz="0" w:space="0" w:color="auto"/>
          </w:divBdr>
        </w:div>
        <w:div w:id="452671862">
          <w:marLeft w:val="0"/>
          <w:marRight w:val="0"/>
          <w:marTop w:val="0"/>
          <w:marBottom w:val="0"/>
          <w:divBdr>
            <w:top w:val="none" w:sz="0" w:space="0" w:color="auto"/>
            <w:left w:val="none" w:sz="0" w:space="0" w:color="auto"/>
            <w:bottom w:val="none" w:sz="0" w:space="0" w:color="auto"/>
            <w:right w:val="none" w:sz="0" w:space="0" w:color="auto"/>
          </w:divBdr>
        </w:div>
        <w:div w:id="1989553998">
          <w:marLeft w:val="0"/>
          <w:marRight w:val="0"/>
          <w:marTop w:val="0"/>
          <w:marBottom w:val="0"/>
          <w:divBdr>
            <w:top w:val="none" w:sz="0" w:space="0" w:color="auto"/>
            <w:left w:val="none" w:sz="0" w:space="0" w:color="auto"/>
            <w:bottom w:val="none" w:sz="0" w:space="0" w:color="auto"/>
            <w:right w:val="none" w:sz="0" w:space="0" w:color="auto"/>
          </w:divBdr>
        </w:div>
      </w:divsChild>
    </w:div>
    <w:div w:id="1443065286">
      <w:bodyDiv w:val="1"/>
      <w:marLeft w:val="0"/>
      <w:marRight w:val="0"/>
      <w:marTop w:val="0"/>
      <w:marBottom w:val="0"/>
      <w:divBdr>
        <w:top w:val="none" w:sz="0" w:space="0" w:color="auto"/>
        <w:left w:val="none" w:sz="0" w:space="0" w:color="auto"/>
        <w:bottom w:val="none" w:sz="0" w:space="0" w:color="auto"/>
        <w:right w:val="none" w:sz="0" w:space="0" w:color="auto"/>
      </w:divBdr>
    </w:div>
    <w:div w:id="1484395020">
      <w:bodyDiv w:val="1"/>
      <w:marLeft w:val="0"/>
      <w:marRight w:val="0"/>
      <w:marTop w:val="0"/>
      <w:marBottom w:val="0"/>
      <w:divBdr>
        <w:top w:val="none" w:sz="0" w:space="0" w:color="auto"/>
        <w:left w:val="none" w:sz="0" w:space="0" w:color="auto"/>
        <w:bottom w:val="none" w:sz="0" w:space="0" w:color="auto"/>
        <w:right w:val="none" w:sz="0" w:space="0" w:color="auto"/>
      </w:divBdr>
    </w:div>
    <w:div w:id="1517311629">
      <w:bodyDiv w:val="1"/>
      <w:marLeft w:val="0"/>
      <w:marRight w:val="0"/>
      <w:marTop w:val="0"/>
      <w:marBottom w:val="0"/>
      <w:divBdr>
        <w:top w:val="none" w:sz="0" w:space="0" w:color="auto"/>
        <w:left w:val="none" w:sz="0" w:space="0" w:color="auto"/>
        <w:bottom w:val="none" w:sz="0" w:space="0" w:color="auto"/>
        <w:right w:val="none" w:sz="0" w:space="0" w:color="auto"/>
      </w:divBdr>
    </w:div>
    <w:div w:id="1521629798">
      <w:bodyDiv w:val="1"/>
      <w:marLeft w:val="0"/>
      <w:marRight w:val="0"/>
      <w:marTop w:val="0"/>
      <w:marBottom w:val="0"/>
      <w:divBdr>
        <w:top w:val="none" w:sz="0" w:space="0" w:color="auto"/>
        <w:left w:val="none" w:sz="0" w:space="0" w:color="auto"/>
        <w:bottom w:val="none" w:sz="0" w:space="0" w:color="auto"/>
        <w:right w:val="none" w:sz="0" w:space="0" w:color="auto"/>
      </w:divBdr>
      <w:divsChild>
        <w:div w:id="755975754">
          <w:marLeft w:val="0"/>
          <w:marRight w:val="0"/>
          <w:marTop w:val="0"/>
          <w:marBottom w:val="0"/>
          <w:divBdr>
            <w:top w:val="none" w:sz="0" w:space="0" w:color="auto"/>
            <w:left w:val="none" w:sz="0" w:space="0" w:color="auto"/>
            <w:bottom w:val="none" w:sz="0" w:space="0" w:color="auto"/>
            <w:right w:val="none" w:sz="0" w:space="0" w:color="auto"/>
          </w:divBdr>
        </w:div>
        <w:div w:id="504633751">
          <w:marLeft w:val="0"/>
          <w:marRight w:val="0"/>
          <w:marTop w:val="0"/>
          <w:marBottom w:val="0"/>
          <w:divBdr>
            <w:top w:val="none" w:sz="0" w:space="0" w:color="auto"/>
            <w:left w:val="none" w:sz="0" w:space="0" w:color="auto"/>
            <w:bottom w:val="none" w:sz="0" w:space="0" w:color="auto"/>
            <w:right w:val="none" w:sz="0" w:space="0" w:color="auto"/>
          </w:divBdr>
        </w:div>
        <w:div w:id="1324239852">
          <w:marLeft w:val="0"/>
          <w:marRight w:val="0"/>
          <w:marTop w:val="0"/>
          <w:marBottom w:val="0"/>
          <w:divBdr>
            <w:top w:val="none" w:sz="0" w:space="0" w:color="auto"/>
            <w:left w:val="none" w:sz="0" w:space="0" w:color="auto"/>
            <w:bottom w:val="none" w:sz="0" w:space="0" w:color="auto"/>
            <w:right w:val="none" w:sz="0" w:space="0" w:color="auto"/>
          </w:divBdr>
        </w:div>
        <w:div w:id="1041125384">
          <w:marLeft w:val="0"/>
          <w:marRight w:val="0"/>
          <w:marTop w:val="0"/>
          <w:marBottom w:val="0"/>
          <w:divBdr>
            <w:top w:val="none" w:sz="0" w:space="0" w:color="auto"/>
            <w:left w:val="none" w:sz="0" w:space="0" w:color="auto"/>
            <w:bottom w:val="none" w:sz="0" w:space="0" w:color="auto"/>
            <w:right w:val="none" w:sz="0" w:space="0" w:color="auto"/>
          </w:divBdr>
        </w:div>
        <w:div w:id="1917519155">
          <w:marLeft w:val="0"/>
          <w:marRight w:val="0"/>
          <w:marTop w:val="0"/>
          <w:marBottom w:val="0"/>
          <w:divBdr>
            <w:top w:val="none" w:sz="0" w:space="0" w:color="auto"/>
            <w:left w:val="none" w:sz="0" w:space="0" w:color="auto"/>
            <w:bottom w:val="none" w:sz="0" w:space="0" w:color="auto"/>
            <w:right w:val="none" w:sz="0" w:space="0" w:color="auto"/>
          </w:divBdr>
        </w:div>
        <w:div w:id="243535722">
          <w:marLeft w:val="0"/>
          <w:marRight w:val="0"/>
          <w:marTop w:val="0"/>
          <w:marBottom w:val="0"/>
          <w:divBdr>
            <w:top w:val="none" w:sz="0" w:space="0" w:color="auto"/>
            <w:left w:val="none" w:sz="0" w:space="0" w:color="auto"/>
            <w:bottom w:val="none" w:sz="0" w:space="0" w:color="auto"/>
            <w:right w:val="none" w:sz="0" w:space="0" w:color="auto"/>
          </w:divBdr>
        </w:div>
      </w:divsChild>
    </w:div>
    <w:div w:id="1565795463">
      <w:bodyDiv w:val="1"/>
      <w:marLeft w:val="0"/>
      <w:marRight w:val="0"/>
      <w:marTop w:val="0"/>
      <w:marBottom w:val="0"/>
      <w:divBdr>
        <w:top w:val="none" w:sz="0" w:space="0" w:color="auto"/>
        <w:left w:val="none" w:sz="0" w:space="0" w:color="auto"/>
        <w:bottom w:val="none" w:sz="0" w:space="0" w:color="auto"/>
        <w:right w:val="none" w:sz="0" w:space="0" w:color="auto"/>
      </w:divBdr>
    </w:div>
    <w:div w:id="1602032333">
      <w:bodyDiv w:val="1"/>
      <w:marLeft w:val="0"/>
      <w:marRight w:val="0"/>
      <w:marTop w:val="0"/>
      <w:marBottom w:val="0"/>
      <w:divBdr>
        <w:top w:val="none" w:sz="0" w:space="0" w:color="auto"/>
        <w:left w:val="none" w:sz="0" w:space="0" w:color="auto"/>
        <w:bottom w:val="none" w:sz="0" w:space="0" w:color="auto"/>
        <w:right w:val="none" w:sz="0" w:space="0" w:color="auto"/>
      </w:divBdr>
    </w:div>
    <w:div w:id="1689715553">
      <w:bodyDiv w:val="1"/>
      <w:marLeft w:val="0"/>
      <w:marRight w:val="0"/>
      <w:marTop w:val="0"/>
      <w:marBottom w:val="0"/>
      <w:divBdr>
        <w:top w:val="none" w:sz="0" w:space="0" w:color="auto"/>
        <w:left w:val="none" w:sz="0" w:space="0" w:color="auto"/>
        <w:bottom w:val="none" w:sz="0" w:space="0" w:color="auto"/>
        <w:right w:val="none" w:sz="0" w:space="0" w:color="auto"/>
      </w:divBdr>
    </w:div>
    <w:div w:id="1736706932">
      <w:bodyDiv w:val="1"/>
      <w:marLeft w:val="0"/>
      <w:marRight w:val="0"/>
      <w:marTop w:val="0"/>
      <w:marBottom w:val="0"/>
      <w:divBdr>
        <w:top w:val="none" w:sz="0" w:space="0" w:color="auto"/>
        <w:left w:val="none" w:sz="0" w:space="0" w:color="auto"/>
        <w:bottom w:val="none" w:sz="0" w:space="0" w:color="auto"/>
        <w:right w:val="none" w:sz="0" w:space="0" w:color="auto"/>
      </w:divBdr>
      <w:divsChild>
        <w:div w:id="739836729">
          <w:marLeft w:val="0"/>
          <w:marRight w:val="0"/>
          <w:marTop w:val="0"/>
          <w:marBottom w:val="0"/>
          <w:divBdr>
            <w:top w:val="none" w:sz="0" w:space="0" w:color="auto"/>
            <w:left w:val="none" w:sz="0" w:space="0" w:color="auto"/>
            <w:bottom w:val="none" w:sz="0" w:space="0" w:color="auto"/>
            <w:right w:val="none" w:sz="0" w:space="0" w:color="auto"/>
          </w:divBdr>
        </w:div>
        <w:div w:id="976110643">
          <w:marLeft w:val="0"/>
          <w:marRight w:val="0"/>
          <w:marTop w:val="0"/>
          <w:marBottom w:val="0"/>
          <w:divBdr>
            <w:top w:val="none" w:sz="0" w:space="0" w:color="auto"/>
            <w:left w:val="none" w:sz="0" w:space="0" w:color="auto"/>
            <w:bottom w:val="none" w:sz="0" w:space="0" w:color="auto"/>
            <w:right w:val="none" w:sz="0" w:space="0" w:color="auto"/>
          </w:divBdr>
        </w:div>
        <w:div w:id="1858960876">
          <w:marLeft w:val="0"/>
          <w:marRight w:val="0"/>
          <w:marTop w:val="0"/>
          <w:marBottom w:val="0"/>
          <w:divBdr>
            <w:top w:val="none" w:sz="0" w:space="0" w:color="auto"/>
            <w:left w:val="none" w:sz="0" w:space="0" w:color="auto"/>
            <w:bottom w:val="none" w:sz="0" w:space="0" w:color="auto"/>
            <w:right w:val="none" w:sz="0" w:space="0" w:color="auto"/>
          </w:divBdr>
        </w:div>
        <w:div w:id="70742271">
          <w:marLeft w:val="0"/>
          <w:marRight w:val="0"/>
          <w:marTop w:val="0"/>
          <w:marBottom w:val="0"/>
          <w:divBdr>
            <w:top w:val="none" w:sz="0" w:space="0" w:color="auto"/>
            <w:left w:val="none" w:sz="0" w:space="0" w:color="auto"/>
            <w:bottom w:val="none" w:sz="0" w:space="0" w:color="auto"/>
            <w:right w:val="none" w:sz="0" w:space="0" w:color="auto"/>
          </w:divBdr>
        </w:div>
        <w:div w:id="396630131">
          <w:marLeft w:val="0"/>
          <w:marRight w:val="0"/>
          <w:marTop w:val="0"/>
          <w:marBottom w:val="0"/>
          <w:divBdr>
            <w:top w:val="none" w:sz="0" w:space="0" w:color="auto"/>
            <w:left w:val="none" w:sz="0" w:space="0" w:color="auto"/>
            <w:bottom w:val="none" w:sz="0" w:space="0" w:color="auto"/>
            <w:right w:val="none" w:sz="0" w:space="0" w:color="auto"/>
          </w:divBdr>
        </w:div>
        <w:div w:id="2060280428">
          <w:marLeft w:val="0"/>
          <w:marRight w:val="0"/>
          <w:marTop w:val="0"/>
          <w:marBottom w:val="0"/>
          <w:divBdr>
            <w:top w:val="none" w:sz="0" w:space="0" w:color="auto"/>
            <w:left w:val="none" w:sz="0" w:space="0" w:color="auto"/>
            <w:bottom w:val="none" w:sz="0" w:space="0" w:color="auto"/>
            <w:right w:val="none" w:sz="0" w:space="0" w:color="auto"/>
          </w:divBdr>
        </w:div>
        <w:div w:id="1795710602">
          <w:marLeft w:val="0"/>
          <w:marRight w:val="0"/>
          <w:marTop w:val="0"/>
          <w:marBottom w:val="0"/>
          <w:divBdr>
            <w:top w:val="none" w:sz="0" w:space="0" w:color="auto"/>
            <w:left w:val="none" w:sz="0" w:space="0" w:color="auto"/>
            <w:bottom w:val="none" w:sz="0" w:space="0" w:color="auto"/>
            <w:right w:val="none" w:sz="0" w:space="0" w:color="auto"/>
          </w:divBdr>
        </w:div>
        <w:div w:id="2082943704">
          <w:marLeft w:val="0"/>
          <w:marRight w:val="0"/>
          <w:marTop w:val="0"/>
          <w:marBottom w:val="0"/>
          <w:divBdr>
            <w:top w:val="none" w:sz="0" w:space="0" w:color="auto"/>
            <w:left w:val="none" w:sz="0" w:space="0" w:color="auto"/>
            <w:bottom w:val="none" w:sz="0" w:space="0" w:color="auto"/>
            <w:right w:val="none" w:sz="0" w:space="0" w:color="auto"/>
          </w:divBdr>
        </w:div>
        <w:div w:id="264969022">
          <w:marLeft w:val="0"/>
          <w:marRight w:val="0"/>
          <w:marTop w:val="0"/>
          <w:marBottom w:val="0"/>
          <w:divBdr>
            <w:top w:val="none" w:sz="0" w:space="0" w:color="auto"/>
            <w:left w:val="none" w:sz="0" w:space="0" w:color="auto"/>
            <w:bottom w:val="none" w:sz="0" w:space="0" w:color="auto"/>
            <w:right w:val="none" w:sz="0" w:space="0" w:color="auto"/>
          </w:divBdr>
        </w:div>
        <w:div w:id="485971807">
          <w:marLeft w:val="0"/>
          <w:marRight w:val="0"/>
          <w:marTop w:val="0"/>
          <w:marBottom w:val="0"/>
          <w:divBdr>
            <w:top w:val="none" w:sz="0" w:space="0" w:color="auto"/>
            <w:left w:val="none" w:sz="0" w:space="0" w:color="auto"/>
            <w:bottom w:val="none" w:sz="0" w:space="0" w:color="auto"/>
            <w:right w:val="none" w:sz="0" w:space="0" w:color="auto"/>
          </w:divBdr>
        </w:div>
      </w:divsChild>
    </w:div>
    <w:div w:id="1797987690">
      <w:bodyDiv w:val="1"/>
      <w:marLeft w:val="0"/>
      <w:marRight w:val="0"/>
      <w:marTop w:val="0"/>
      <w:marBottom w:val="0"/>
      <w:divBdr>
        <w:top w:val="none" w:sz="0" w:space="0" w:color="auto"/>
        <w:left w:val="none" w:sz="0" w:space="0" w:color="auto"/>
        <w:bottom w:val="none" w:sz="0" w:space="0" w:color="auto"/>
        <w:right w:val="none" w:sz="0" w:space="0" w:color="auto"/>
      </w:divBdr>
    </w:div>
    <w:div w:id="1834489133">
      <w:bodyDiv w:val="1"/>
      <w:marLeft w:val="0"/>
      <w:marRight w:val="0"/>
      <w:marTop w:val="0"/>
      <w:marBottom w:val="0"/>
      <w:divBdr>
        <w:top w:val="none" w:sz="0" w:space="0" w:color="auto"/>
        <w:left w:val="none" w:sz="0" w:space="0" w:color="auto"/>
        <w:bottom w:val="none" w:sz="0" w:space="0" w:color="auto"/>
        <w:right w:val="none" w:sz="0" w:space="0" w:color="auto"/>
      </w:divBdr>
    </w:div>
    <w:div w:id="1841196883">
      <w:bodyDiv w:val="1"/>
      <w:marLeft w:val="0"/>
      <w:marRight w:val="0"/>
      <w:marTop w:val="0"/>
      <w:marBottom w:val="0"/>
      <w:divBdr>
        <w:top w:val="none" w:sz="0" w:space="0" w:color="auto"/>
        <w:left w:val="none" w:sz="0" w:space="0" w:color="auto"/>
        <w:bottom w:val="none" w:sz="0" w:space="0" w:color="auto"/>
        <w:right w:val="none" w:sz="0" w:space="0" w:color="auto"/>
      </w:divBdr>
    </w:div>
    <w:div w:id="1893888135">
      <w:bodyDiv w:val="1"/>
      <w:marLeft w:val="0"/>
      <w:marRight w:val="0"/>
      <w:marTop w:val="0"/>
      <w:marBottom w:val="0"/>
      <w:divBdr>
        <w:top w:val="none" w:sz="0" w:space="0" w:color="auto"/>
        <w:left w:val="none" w:sz="0" w:space="0" w:color="auto"/>
        <w:bottom w:val="none" w:sz="0" w:space="0" w:color="auto"/>
        <w:right w:val="none" w:sz="0" w:space="0" w:color="auto"/>
      </w:divBdr>
    </w:div>
    <w:div w:id="1926911582">
      <w:bodyDiv w:val="1"/>
      <w:marLeft w:val="0"/>
      <w:marRight w:val="0"/>
      <w:marTop w:val="0"/>
      <w:marBottom w:val="0"/>
      <w:divBdr>
        <w:top w:val="none" w:sz="0" w:space="0" w:color="auto"/>
        <w:left w:val="none" w:sz="0" w:space="0" w:color="auto"/>
        <w:bottom w:val="none" w:sz="0" w:space="0" w:color="auto"/>
        <w:right w:val="none" w:sz="0" w:space="0" w:color="auto"/>
      </w:divBdr>
    </w:div>
    <w:div w:id="2005471087">
      <w:bodyDiv w:val="1"/>
      <w:marLeft w:val="0"/>
      <w:marRight w:val="0"/>
      <w:marTop w:val="0"/>
      <w:marBottom w:val="0"/>
      <w:divBdr>
        <w:top w:val="none" w:sz="0" w:space="0" w:color="auto"/>
        <w:left w:val="none" w:sz="0" w:space="0" w:color="auto"/>
        <w:bottom w:val="none" w:sz="0" w:space="0" w:color="auto"/>
        <w:right w:val="none" w:sz="0" w:space="0" w:color="auto"/>
      </w:divBdr>
      <w:divsChild>
        <w:div w:id="511188470">
          <w:marLeft w:val="0"/>
          <w:marRight w:val="0"/>
          <w:marTop w:val="0"/>
          <w:marBottom w:val="0"/>
          <w:divBdr>
            <w:top w:val="none" w:sz="0" w:space="0" w:color="auto"/>
            <w:left w:val="none" w:sz="0" w:space="0" w:color="auto"/>
            <w:bottom w:val="none" w:sz="0" w:space="0" w:color="auto"/>
            <w:right w:val="none" w:sz="0" w:space="0" w:color="auto"/>
          </w:divBdr>
          <w:divsChild>
            <w:div w:id="12870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38342">
      <w:bodyDiv w:val="1"/>
      <w:marLeft w:val="0"/>
      <w:marRight w:val="0"/>
      <w:marTop w:val="0"/>
      <w:marBottom w:val="0"/>
      <w:divBdr>
        <w:top w:val="none" w:sz="0" w:space="0" w:color="auto"/>
        <w:left w:val="none" w:sz="0" w:space="0" w:color="auto"/>
        <w:bottom w:val="none" w:sz="0" w:space="0" w:color="auto"/>
        <w:right w:val="none" w:sz="0" w:space="0" w:color="auto"/>
      </w:divBdr>
    </w:div>
    <w:div w:id="2088916161">
      <w:bodyDiv w:val="1"/>
      <w:marLeft w:val="0"/>
      <w:marRight w:val="0"/>
      <w:marTop w:val="0"/>
      <w:marBottom w:val="0"/>
      <w:divBdr>
        <w:top w:val="none" w:sz="0" w:space="0" w:color="auto"/>
        <w:left w:val="none" w:sz="0" w:space="0" w:color="auto"/>
        <w:bottom w:val="none" w:sz="0" w:space="0" w:color="auto"/>
        <w:right w:val="none" w:sz="0" w:space="0" w:color="auto"/>
      </w:divBdr>
    </w:div>
    <w:div w:id="2140106739">
      <w:bodyDiv w:val="1"/>
      <w:marLeft w:val="0"/>
      <w:marRight w:val="0"/>
      <w:marTop w:val="0"/>
      <w:marBottom w:val="0"/>
      <w:divBdr>
        <w:top w:val="none" w:sz="0" w:space="0" w:color="auto"/>
        <w:left w:val="none" w:sz="0" w:space="0" w:color="auto"/>
        <w:bottom w:val="none" w:sz="0" w:space="0" w:color="auto"/>
        <w:right w:val="none" w:sz="0" w:space="0" w:color="auto"/>
      </w:divBdr>
      <w:divsChild>
        <w:div w:id="1897618295">
          <w:marLeft w:val="0"/>
          <w:marRight w:val="0"/>
          <w:marTop w:val="0"/>
          <w:marBottom w:val="0"/>
          <w:divBdr>
            <w:top w:val="none" w:sz="0" w:space="0" w:color="auto"/>
            <w:left w:val="none" w:sz="0" w:space="0" w:color="auto"/>
            <w:bottom w:val="none" w:sz="0" w:space="0" w:color="auto"/>
            <w:right w:val="none" w:sz="0" w:space="0" w:color="auto"/>
          </w:divBdr>
        </w:div>
        <w:div w:id="224265860">
          <w:marLeft w:val="0"/>
          <w:marRight w:val="0"/>
          <w:marTop w:val="0"/>
          <w:marBottom w:val="0"/>
          <w:divBdr>
            <w:top w:val="none" w:sz="0" w:space="0" w:color="auto"/>
            <w:left w:val="none" w:sz="0" w:space="0" w:color="auto"/>
            <w:bottom w:val="none" w:sz="0" w:space="0" w:color="auto"/>
            <w:right w:val="none" w:sz="0" w:space="0" w:color="auto"/>
          </w:divBdr>
        </w:div>
        <w:div w:id="220823422">
          <w:marLeft w:val="0"/>
          <w:marRight w:val="0"/>
          <w:marTop w:val="0"/>
          <w:marBottom w:val="0"/>
          <w:divBdr>
            <w:top w:val="none" w:sz="0" w:space="0" w:color="auto"/>
            <w:left w:val="none" w:sz="0" w:space="0" w:color="auto"/>
            <w:bottom w:val="none" w:sz="0" w:space="0" w:color="auto"/>
            <w:right w:val="none" w:sz="0" w:space="0" w:color="auto"/>
          </w:divBdr>
        </w:div>
        <w:div w:id="1143738530">
          <w:marLeft w:val="0"/>
          <w:marRight w:val="0"/>
          <w:marTop w:val="0"/>
          <w:marBottom w:val="0"/>
          <w:divBdr>
            <w:top w:val="none" w:sz="0" w:space="0" w:color="auto"/>
            <w:left w:val="none" w:sz="0" w:space="0" w:color="auto"/>
            <w:bottom w:val="none" w:sz="0" w:space="0" w:color="auto"/>
            <w:right w:val="none" w:sz="0" w:space="0" w:color="auto"/>
          </w:divBdr>
        </w:div>
        <w:div w:id="422267885">
          <w:marLeft w:val="0"/>
          <w:marRight w:val="0"/>
          <w:marTop w:val="0"/>
          <w:marBottom w:val="0"/>
          <w:divBdr>
            <w:top w:val="none" w:sz="0" w:space="0" w:color="auto"/>
            <w:left w:val="none" w:sz="0" w:space="0" w:color="auto"/>
            <w:bottom w:val="none" w:sz="0" w:space="0" w:color="auto"/>
            <w:right w:val="none" w:sz="0" w:space="0" w:color="auto"/>
          </w:divBdr>
        </w:div>
        <w:div w:id="1476023582">
          <w:marLeft w:val="0"/>
          <w:marRight w:val="0"/>
          <w:marTop w:val="0"/>
          <w:marBottom w:val="0"/>
          <w:divBdr>
            <w:top w:val="none" w:sz="0" w:space="0" w:color="auto"/>
            <w:left w:val="none" w:sz="0" w:space="0" w:color="auto"/>
            <w:bottom w:val="none" w:sz="0" w:space="0" w:color="auto"/>
            <w:right w:val="none" w:sz="0" w:space="0" w:color="auto"/>
          </w:divBdr>
        </w:div>
        <w:div w:id="1901668648">
          <w:marLeft w:val="0"/>
          <w:marRight w:val="0"/>
          <w:marTop w:val="0"/>
          <w:marBottom w:val="0"/>
          <w:divBdr>
            <w:top w:val="none" w:sz="0" w:space="0" w:color="auto"/>
            <w:left w:val="none" w:sz="0" w:space="0" w:color="auto"/>
            <w:bottom w:val="none" w:sz="0" w:space="0" w:color="auto"/>
            <w:right w:val="none" w:sz="0" w:space="0" w:color="auto"/>
          </w:divBdr>
        </w:div>
        <w:div w:id="2001343725">
          <w:marLeft w:val="0"/>
          <w:marRight w:val="0"/>
          <w:marTop w:val="0"/>
          <w:marBottom w:val="0"/>
          <w:divBdr>
            <w:top w:val="none" w:sz="0" w:space="0" w:color="auto"/>
            <w:left w:val="none" w:sz="0" w:space="0" w:color="auto"/>
            <w:bottom w:val="none" w:sz="0" w:space="0" w:color="auto"/>
            <w:right w:val="none" w:sz="0" w:space="0" w:color="auto"/>
          </w:divBdr>
        </w:div>
        <w:div w:id="1339583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sa.usda.gov/Assets/USDA-FSA-Public/usdafiles/emergency-relief-program/pdfs/fsa_erp_2022_track_2_factsheet.pdf" TargetMode="External"/><Relationship Id="rId18" Type="http://schemas.openxmlformats.org/officeDocument/2006/relationships/hyperlink" Target="https://www.farmers.gov/sites/default/files/documents/fsa-fscsc-factsheet.pdf" TargetMode="External"/><Relationship Id="rId26" Type="http://schemas.openxmlformats.org/officeDocument/2006/relationships/hyperlink" Target="https://www.farmers.gov/working-with-us/service-center-locator" TargetMode="External"/><Relationship Id="rId39" Type="http://schemas.openxmlformats.org/officeDocument/2006/relationships/hyperlink" Target="https://www.nrcs.usda.gov/wps/portal/nrcs/main/national/programs/financial/eqip/" TargetMode="External"/><Relationship Id="rId21" Type="http://schemas.openxmlformats.org/officeDocument/2006/relationships/hyperlink" Target="https://www.farmers.gov/sites/default/files/documents/farmersgov-form-ad-2047.pdf" TargetMode="External"/><Relationship Id="rId34" Type="http://schemas.openxmlformats.org/officeDocument/2006/relationships/hyperlink" Target="https://www.fsa.usda.gov/programs-and-services/disaster-assistance-program/livestock-forage/index" TargetMode="External"/><Relationship Id="rId42" Type="http://schemas.openxmlformats.org/officeDocument/2006/relationships/hyperlink" Target="https://www.fsa.usda.gov/Assets/USDA-FSA-Public/usdafiles/FactSheets/livestock_indemnity_program_lip-fact_sheet.pdf" TargetMode="External"/><Relationship Id="rId47" Type="http://schemas.openxmlformats.org/officeDocument/2006/relationships/hyperlink" Target="https://www.farmers.gov/service-center-locator"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armers.gov/service-center-locator" TargetMode="External"/><Relationship Id="rId29" Type="http://schemas.openxmlformats.org/officeDocument/2006/relationships/hyperlink" Target="https://www.rma.usda.gov/Federal-Crop-Insurance-Corporation" TargetMode="External"/><Relationship Id="rId11" Type="http://schemas.openxmlformats.org/officeDocument/2006/relationships/hyperlink" Target="https://www.fsa.usda.gov/programs-and-services/emergency-relief/index" TargetMode="External"/><Relationship Id="rId24" Type="http://schemas.openxmlformats.org/officeDocument/2006/relationships/hyperlink" Target="https://www.farmers.gov/account" TargetMode="External"/><Relationship Id="rId32" Type="http://schemas.openxmlformats.org/officeDocument/2006/relationships/hyperlink" Target="https://www.fsa.usda.gov/programs-and-services/disaster-assistance-program/livestock-indemnity/index" TargetMode="External"/><Relationship Id="rId37" Type="http://schemas.openxmlformats.org/officeDocument/2006/relationships/hyperlink" Target="http://www.fsa.usda.gov/programs-and-services/conservation-programs/emergency-conservation/index" TargetMode="External"/><Relationship Id="rId40" Type="http://schemas.openxmlformats.org/officeDocument/2006/relationships/hyperlink" Target="https://www.fsa.usda.gov/Assets/USDA-FSA-Public/usdafiles/FactSheets/noninsured_crop_disaster_assistance_program-nap-fact_sheet.pdf" TargetMode="External"/><Relationship Id="rId45" Type="http://schemas.openxmlformats.org/officeDocument/2006/relationships/hyperlink" Target="https://www.farmers.gov/sites/default/files/2020-04/FSA_DisasterAssistance_at_a_glance_brochure_.pdf"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farmers.gov/pandemic-assistance/food-safety" TargetMode="External"/><Relationship Id="rId31" Type="http://schemas.openxmlformats.org/officeDocument/2006/relationships/hyperlink" Target="https://www.rma.usda.gov/Topics/Specialty-Crops" TargetMode="External"/><Relationship Id="rId44" Type="http://schemas.openxmlformats.org/officeDocument/2006/relationships/hyperlink" Target="https://www.farmers.gov/node/28989"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rmers.gov/service-locator" TargetMode="External"/><Relationship Id="rId22" Type="http://schemas.openxmlformats.org/officeDocument/2006/relationships/hyperlink" Target="https://www.farmers.gov/sites/default/files/documents/achvendor-misc-payment-sf3881.pdf" TargetMode="External"/><Relationship Id="rId27" Type="http://schemas.openxmlformats.org/officeDocument/2006/relationships/hyperlink" Target="https://www.farmers.gov/account" TargetMode="External"/><Relationship Id="rId30" Type="http://schemas.openxmlformats.org/officeDocument/2006/relationships/hyperlink" Target="https://www.fsa.usda.gov/programs-and-services/disaster-assistance-program/noninsured-crop-disaster-assistance/index" TargetMode="External"/><Relationship Id="rId35" Type="http://schemas.openxmlformats.org/officeDocument/2006/relationships/hyperlink" Target="https://www.fsa.usda.gov/programs-and-services/conservation-programs/conservation-reserve-program/emergency-haying-and-grazing/index" TargetMode="External"/><Relationship Id="rId43" Type="http://schemas.openxmlformats.org/officeDocument/2006/relationships/hyperlink" Target="https://www.fsa.usda.gov/Assets/USDA-FSA-Public/usdafiles/FactSheets/tree_assistance_program-tap-fact_sheet.pdf" TargetMode="External"/><Relationship Id="rId48" Type="http://schemas.openxmlformats.org/officeDocument/2006/relationships/hyperlink" Target="http://www.fsa.usda.gov/disaster" TargetMode="External"/><Relationship Id="rId5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fsa.usda.gov/Assets/USDA-FSA-Public/usdafiles/emergency-relief-program/pdfs/fsa_erp_2022_track_1_factsheet.pdf" TargetMode="External"/><Relationship Id="rId17" Type="http://schemas.openxmlformats.org/officeDocument/2006/relationships/hyperlink" Target="https://www.farmers.gov/account" TargetMode="External"/><Relationship Id="rId25" Type="http://schemas.openxmlformats.org/officeDocument/2006/relationships/hyperlink" Target="https://www.farmers.gov/pandemic-assistance/food-safety" TargetMode="External"/><Relationship Id="rId33" Type="http://schemas.openxmlformats.org/officeDocument/2006/relationships/hyperlink" Target="https://www.fsa.usda.gov/programs-and-services/disaster-assistance-program/emergency-assist-for-livestock-honey-bees-fish/index" TargetMode="External"/><Relationship Id="rId38" Type="http://schemas.openxmlformats.org/officeDocument/2006/relationships/hyperlink" Target="https://www.fsa.usda.gov/programs-and-services/disaster-assistance-program/emergency-forest-restoration/index" TargetMode="External"/><Relationship Id="rId46" Type="http://schemas.openxmlformats.org/officeDocument/2006/relationships/hyperlink" Target="https://www.farmers.gov/fund/farm-loan-discovery-tool" TargetMode="External"/><Relationship Id="rId20" Type="http://schemas.openxmlformats.org/officeDocument/2006/relationships/hyperlink" Target="https://www.farmers.gov/sites/default/files/documents/fsa0888-1-240528v01-final.pdf" TargetMode="External"/><Relationship Id="rId41" Type="http://schemas.openxmlformats.org/officeDocument/2006/relationships/hyperlink" Target="https://www.fsa.usda.gov/Assets/USDA-FSA-Public/usdafiles/FactSheets/2022/fsa_elap_generalfactsheet-22.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sa.usda.gov/programs-and-services/price-support/RTCP-Program/index" TargetMode="External"/><Relationship Id="rId23" Type="http://schemas.openxmlformats.org/officeDocument/2006/relationships/hyperlink" Target="https://gcc02.safelinks.protection.outlook.com/?url=https%3A%2F%2Fapps.fsa.usda.gov%2Ffscsc%2Findex.jsp&amp;data=05%7C02%7Ccassie.neusch%40usda.gov%7C2c31a64f80d544c4839308dc9553169f%7Ced5b36e701ee4ebc867ee03cfa0d4697%7C1%7C0%7C638549431352452797%7CUnknown%7CTWFpbGZsb3d8eyJWIjoiMC4wLjAwMDAiLCJQIjoiV2luMzIiLCJBTiI6Ik1haWwiLCJXVCI6Mn0%3D%7C0%7C%7C%7C&amp;sdata=v7CE1uOxIaXZeVwBlDpTL4dy8OBltoUocib2iLbM3Lw%3D&amp;reserved=0" TargetMode="External"/><Relationship Id="rId28" Type="http://schemas.openxmlformats.org/officeDocument/2006/relationships/hyperlink" Target="https://www.farmers.gov/account" TargetMode="External"/><Relationship Id="rId36" Type="http://schemas.openxmlformats.org/officeDocument/2006/relationships/hyperlink" Target="https://www.fsa.usda.gov/programs-and-services/disaster-assistance-program/tree-assistance-program/index" TargetMode="External"/><Relationship Id="rId49" Type="http://schemas.openxmlformats.org/officeDocument/2006/relationships/hyperlink" Target="http://www.fsa.usda.gov/disas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BE6119C7-E1BD-4379-B8F6-A6A4D8FA073F}">
    <t:Anchor>
      <t:Comment id="671609310"/>
    </t:Anchor>
    <t:History>
      <t:Event id="{5389F1B4-59B6-484F-9C52-390FB0217CF6}" time="2024-05-29T19:41:24.39Z">
        <t:Attribution userId="S::cassie.neusch@usda.gov::8d0ac2a6-c3c6-4ebf-84ed-2a444d5e8a3f" userProvider="AD" userName="Neusch, Cassie - FPAC-FBC, TX"/>
        <t:Anchor>
          <t:Comment id="671609310"/>
        </t:Anchor>
        <t:Create/>
      </t:Event>
      <t:Event id="{4EA8F0A4-1F1D-4D5D-9223-7731E7AB8F98}" time="2024-05-29T19:41:24.39Z">
        <t:Attribution userId="S::cassie.neusch@usda.gov::8d0ac2a6-c3c6-4ebf-84ed-2a444d5e8a3f" userProvider="AD" userName="Neusch, Cassie - FPAC-FBC, TX"/>
        <t:Anchor>
          <t:Comment id="671609310"/>
        </t:Anchor>
        <t:Assign userId="S::justin.fritscher@usda.gov::804fc7ac-14ce-4eda-ba75-b47b1d7d46c9" userProvider="AD" userName="Fritscher, Justin - FPAC-FBC, DC"/>
      </t:Event>
      <t:Event id="{FBABD600-657C-4EA8-8F2C-CE0A2BD5F98E}" time="2024-05-29T19:41:24.39Z">
        <t:Attribution userId="S::cassie.neusch@usda.gov::8d0ac2a6-c3c6-4ebf-84ed-2a444d5e8a3f" userProvider="AD" userName="Neusch, Cassie - FPAC-FBC, TX"/>
        <t:Anchor>
          <t:Comment id="671609310"/>
        </t:Anchor>
        <t:SetTitle title="@Fritscher, Justin - FPAC-FBC, DC do we have a govDelivery article for this one? Brandon and Jocelyn are both out."/>
      </t:Event>
    </t:History>
  </t:Task>
  <t:Task id="{5614BE22-EF38-4F8B-864B-3BC70DC3B2E0}">
    <t:Anchor>
      <t:Comment id="462635924"/>
    </t:Anchor>
    <t:History>
      <t:Event id="{ACCF81DE-2289-4CD4-A933-60239FEB267E}" time="2023-12-21T19:12:40.434Z">
        <t:Attribution userId="S::cassie.neusch@usda.gov::8d0ac2a6-c3c6-4ebf-84ed-2a444d5e8a3f" userProvider="AD" userName="Neusch, Cassie - FPAC-FBC, TX"/>
        <t:Anchor>
          <t:Comment id="462635924"/>
        </t:Anchor>
        <t:Create/>
      </t:Event>
      <t:Event id="{D786BB29-26AF-4E6A-807E-60A016A764A0}" time="2023-12-21T19:12:40.434Z">
        <t:Attribution userId="S::cassie.neusch@usda.gov::8d0ac2a6-c3c6-4ebf-84ed-2a444d5e8a3f" userProvider="AD" userName="Neusch, Cassie - FPAC-FBC, TX"/>
        <t:Anchor>
          <t:Comment id="462635924"/>
        </t:Anchor>
        <t:Assign userId="S::lauren.moore@usda.gov::dc8eac18-87f0-49ce-ad2c-440a6c41db3c" userProvider="AD" userName="Moore, Lauren - FPAC-FBC, FL"/>
      </t:Event>
      <t:Event id="{EFCA1C11-245C-4A33-AFC2-5C7E10DB6C5E}" time="2023-12-21T19:12:40.434Z">
        <t:Attribution userId="S::cassie.neusch@usda.gov::8d0ac2a6-c3c6-4ebf-84ed-2a444d5e8a3f" userProvider="AD" userName="Neusch, Cassie - FPAC-FBC, TX"/>
        <t:Anchor>
          <t:Comment id="462635924"/>
        </t:Anchor>
        <t:SetTitle title="@Moore, Lauren - FPAC-FBC, FL is it OK to remove this article?"/>
      </t:Event>
      <t:Event id="{42B11CEF-502A-4089-9E18-B63A28062D76}" time="2024-01-02T15:38:11.386Z">
        <t:Attribution userId="S::cassie.neusch@usda.gov::8d0ac2a6-c3c6-4ebf-84ed-2a444d5e8a3f" userProvider="AD" userName="Neusch, Cassie - FPAC-FBC, TX"/>
        <t:Progress percentComplete="100"/>
      </t:Event>
    </t:History>
  </t:Task>
  <t:Task id="{A05D1121-1882-4029-91A5-5510A1CB32B6}">
    <t:Anchor>
      <t:Comment id="1249291997"/>
    </t:Anchor>
    <t:History>
      <t:Event id="{579721A2-5CE3-4AE0-AC58-1A613392A4EF}" time="2024-04-29T15:15:52.426Z">
        <t:Attribution userId="S::cassie.neusch@usda.gov::8d0ac2a6-c3c6-4ebf-84ed-2a444d5e8a3f" userProvider="AD" userName="Neusch, Cassie - FPAC-FBC, TX"/>
        <t:Anchor>
          <t:Comment id="1249291997"/>
        </t:Anchor>
        <t:Create/>
      </t:Event>
      <t:Event id="{BA154802-B1E8-4A8F-887F-573F95FBB52E}" time="2024-04-29T15:15:52.426Z">
        <t:Attribution userId="S::cassie.neusch@usda.gov::8d0ac2a6-c3c6-4ebf-84ed-2a444d5e8a3f" userProvider="AD" userName="Neusch, Cassie - FPAC-FBC, TX"/>
        <t:Anchor>
          <t:Comment id="1249291997"/>
        </t:Anchor>
        <t:Assign userId="S::Elizabeth.Creech-Thomas@usda.gov::794968bf-010d-4c42-8b4e-9fc2c18a0faf" userProvider="AD" userName="Elizabeth Creech-Thomas - FPAC-NRCS, NC - FPAC-NRCS, NC"/>
      </t:Event>
      <t:Event id="{9A5EBDF8-B14B-4B32-BAA0-AB703C3BE08B}" time="2024-04-29T15:15:52.426Z">
        <t:Attribution userId="S::cassie.neusch@usda.gov::8d0ac2a6-c3c6-4ebf-84ed-2a444d5e8a3f" userProvider="AD" userName="Neusch, Cassie - FPAC-FBC, TX"/>
        <t:Anchor>
          <t:Comment id="1249291997"/>
        </t:Anchor>
        <t:SetTitle title="@Elizabeth Creech-Thomas - FPAC-NRCS, NC - FPAC-NRCS, NC Should we delete this paragraph or the entire article?"/>
      </t:Event>
      <t:Event id="{88578840-9F3C-4FDD-A3C1-9E46278D1E7F}" time="2024-04-30T16:24:08.582Z">
        <t:Attribution userId="S::cassie.neusch@usda.gov::8d0ac2a6-c3c6-4ebf-84ed-2a444d5e8a3f" userProvider="AD" userName="Neusch, Cassie - FPAC-FBC, TX"/>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94E322D32FE4F8D2BCDE238CE5375" ma:contentTypeVersion="10" ma:contentTypeDescription="Create a new document." ma:contentTypeScope="" ma:versionID="cac31c7906c97321619b41da6bbb57db">
  <xsd:schema xmlns:xsd="http://www.w3.org/2001/XMLSchema" xmlns:xs="http://www.w3.org/2001/XMLSchema" xmlns:p="http://schemas.microsoft.com/office/2006/metadata/properties" xmlns:ns2="626aa470-5607-450c-93a7-f06e948c18da" xmlns:ns3="35c78327-8529-4d2c-ab16-23ec4d6e6204" targetNamespace="http://schemas.microsoft.com/office/2006/metadata/properties" ma:root="true" ma:fieldsID="5f8505673eb30f99a565a2f616cd90bb" ns2:_="" ns3:_="">
    <xsd:import namespace="626aa470-5607-450c-93a7-f06e948c18da"/>
    <xsd:import namespace="35c78327-8529-4d2c-ab16-23ec4d6e62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a470-5607-450c-93a7-f06e948c1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c78327-8529-4d2c-ab16-23ec4d6e62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5c78327-8529-4d2c-ab16-23ec4d6e6204">
      <UserInfo>
        <DisplayName>O'Connor, Brandon - FPAC-FBC, IN</DisplayName>
        <AccountId>3971</AccountId>
        <AccountType/>
      </UserInfo>
    </SharedWithUsers>
  </documentManagement>
</p:properties>
</file>

<file path=customXml/itemProps1.xml><?xml version="1.0" encoding="utf-8"?>
<ds:datastoreItem xmlns:ds="http://schemas.openxmlformats.org/officeDocument/2006/customXml" ds:itemID="{CB94CECF-1BE4-4664-A2C5-5F866A8C1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a470-5607-450c-93a7-f06e948c18da"/>
    <ds:schemaRef ds:uri="35c78327-8529-4d2c-ab16-23ec4d6e6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B4ED8-DA49-41EF-903B-EE7F0A9D011F}">
  <ds:schemaRefs>
    <ds:schemaRef ds:uri="http://schemas.microsoft.com/sharepoint/v3/contenttype/forms"/>
  </ds:schemaRefs>
</ds:datastoreItem>
</file>

<file path=customXml/itemProps3.xml><?xml version="1.0" encoding="utf-8"?>
<ds:datastoreItem xmlns:ds="http://schemas.openxmlformats.org/officeDocument/2006/customXml" ds:itemID="{4D8971EE-F2DA-460C-8C20-A88A3CF4D3C6}">
  <ds:schemaRefs>
    <ds:schemaRef ds:uri="http://schemas.openxmlformats.org/officeDocument/2006/bibliography"/>
  </ds:schemaRefs>
</ds:datastoreItem>
</file>

<file path=customXml/itemProps4.xml><?xml version="1.0" encoding="utf-8"?>
<ds:datastoreItem xmlns:ds="http://schemas.openxmlformats.org/officeDocument/2006/customXml" ds:itemID="{D98A14D0-0442-4DF0-98CD-3C7E09F626F6}">
  <ds:schemaRefs>
    <ds:schemaRef ds:uri="http://schemas.microsoft.com/office/2006/metadata/properties"/>
    <ds:schemaRef ds:uri="http://schemas.microsoft.com/office/infopath/2007/PartnerControls"/>
    <ds:schemaRef ds:uri="35c78327-8529-4d2c-ab16-23ec4d6e620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4284</Words>
  <Characters>24421</Characters>
  <Application>Microsoft Office Word</Application>
  <DocSecurity>0</DocSecurity>
  <Lines>203</Lines>
  <Paragraphs>57</Paragraphs>
  <ScaleCrop>false</ScaleCrop>
  <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Ciji - FPAC-FBC, DC</dc:creator>
  <cp:keywords/>
  <dc:description/>
  <cp:lastModifiedBy>Lovett, Kyle - FPAC-FSA, FL</cp:lastModifiedBy>
  <cp:revision>3</cp:revision>
  <dcterms:created xsi:type="dcterms:W3CDTF">2024-08-05T18:38:00Z</dcterms:created>
  <dcterms:modified xsi:type="dcterms:W3CDTF">2024-08-05T18:38:00Z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0x01010054494E322D32FE4F8D2BCDE238CE5375</vt:lpwstr>
  </property>
  <property fmtid="{D5CDD505-2E9C-101B-9397-08002B2CF9AE}" pid="3" name="MediaServiceImageTags">
    <vt:lpwstr/>
  </property>
</Properties>
</file>